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25D" w:rsidRPr="00EB17F1" w:rsidRDefault="00CB625D" w:rsidP="00CB625D">
      <w:pPr>
        <w:tabs>
          <w:tab w:val="left" w:pos="360"/>
        </w:tabs>
        <w:ind w:left="540" w:hanging="540"/>
        <w:jc w:val="both"/>
        <w:rPr>
          <w:b/>
          <w:sz w:val="28"/>
          <w:szCs w:val="28"/>
        </w:rPr>
      </w:pPr>
      <w:r w:rsidRPr="00EB17F1">
        <w:rPr>
          <w:sz w:val="28"/>
          <w:szCs w:val="28"/>
        </w:rPr>
        <w:t xml:space="preserve">                                             </w:t>
      </w:r>
      <w:r w:rsidRPr="00EB17F1">
        <w:rPr>
          <w:b/>
          <w:sz w:val="28"/>
          <w:szCs w:val="28"/>
        </w:rPr>
        <w:t xml:space="preserve">Д  и  н  а  </w:t>
      </w:r>
      <w:proofErr w:type="gramStart"/>
      <w:r w:rsidRPr="00EB17F1">
        <w:rPr>
          <w:b/>
          <w:sz w:val="28"/>
          <w:szCs w:val="28"/>
        </w:rPr>
        <w:t>м</w:t>
      </w:r>
      <w:proofErr w:type="gramEnd"/>
      <w:r w:rsidRPr="00EB17F1">
        <w:rPr>
          <w:b/>
          <w:sz w:val="28"/>
          <w:szCs w:val="28"/>
        </w:rPr>
        <w:t xml:space="preserve">  и  к  а</w:t>
      </w:r>
    </w:p>
    <w:p w:rsidR="00CB625D" w:rsidRPr="00EB17F1" w:rsidRDefault="00CB625D" w:rsidP="00CB625D">
      <w:pPr>
        <w:ind w:left="540" w:hanging="540"/>
        <w:jc w:val="both"/>
        <w:rPr>
          <w:sz w:val="28"/>
        </w:rPr>
      </w:pPr>
    </w:p>
    <w:p w:rsidR="00CB625D" w:rsidRPr="00EB17F1" w:rsidRDefault="00CB625D" w:rsidP="00CB625D">
      <w:pPr>
        <w:jc w:val="both"/>
        <w:rPr>
          <w:sz w:val="28"/>
        </w:rPr>
      </w:pPr>
      <w:r w:rsidRPr="00EB17F1">
        <w:rPr>
          <w:sz w:val="28"/>
        </w:rPr>
        <w:t xml:space="preserve">0301  Две силы, приложенные к одной точке тела, равны </w:t>
      </w:r>
      <w:r w:rsidRPr="00EB17F1">
        <w:rPr>
          <w:sz w:val="28"/>
          <w:lang w:val="en-US"/>
        </w:rPr>
        <w:t>F</w:t>
      </w:r>
      <w:r w:rsidRPr="00EB17F1">
        <w:rPr>
          <w:sz w:val="28"/>
          <w:vertAlign w:val="subscript"/>
        </w:rPr>
        <w:t>1</w:t>
      </w:r>
      <w:r w:rsidRPr="00EB17F1">
        <w:rPr>
          <w:sz w:val="28"/>
        </w:rPr>
        <w:t xml:space="preserve">=5 Н и </w:t>
      </w:r>
      <w:r w:rsidRPr="00EB17F1">
        <w:rPr>
          <w:sz w:val="28"/>
          <w:lang w:val="en-US"/>
        </w:rPr>
        <w:t>F</w:t>
      </w:r>
      <w:r w:rsidRPr="00EB17F1">
        <w:rPr>
          <w:sz w:val="28"/>
          <w:vertAlign w:val="subscript"/>
        </w:rPr>
        <w:t>2</w:t>
      </w:r>
      <w:r w:rsidRPr="00EB17F1">
        <w:rPr>
          <w:sz w:val="28"/>
        </w:rPr>
        <w:t>=12Н</w:t>
      </w:r>
      <w:proofErr w:type="gramStart"/>
      <w:r w:rsidRPr="00EB17F1">
        <w:rPr>
          <w:sz w:val="28"/>
        </w:rPr>
        <w:t xml:space="preserve"> .</w:t>
      </w:r>
      <w:proofErr w:type="gramEnd"/>
      <w:r w:rsidRPr="00EB17F1">
        <w:rPr>
          <w:sz w:val="28"/>
        </w:rPr>
        <w:t xml:space="preserve">   Чему равен модуль равнодействующей этих сил, если угол между векторами </w:t>
      </w:r>
      <w:r w:rsidRPr="00EB17F1">
        <w:rPr>
          <w:position w:val="-12"/>
          <w:sz w:val="28"/>
        </w:rPr>
        <w:object w:dxaOrig="30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21pt" o:ole="" fillcolor="window">
            <v:imagedata r:id="rId5" o:title=""/>
          </v:shape>
          <o:OLEObject Type="Embed" ProgID="Equation.3" ShapeID="_x0000_i1025" DrawAspect="Content" ObjectID="_1675712959" r:id="rId6"/>
        </w:object>
      </w:r>
      <w:r w:rsidRPr="00EB17F1">
        <w:rPr>
          <w:sz w:val="28"/>
        </w:rPr>
        <w:t xml:space="preserve"> и </w:t>
      </w:r>
      <w:r w:rsidRPr="00EB17F1">
        <w:rPr>
          <w:position w:val="-12"/>
          <w:sz w:val="28"/>
        </w:rPr>
        <w:object w:dxaOrig="340" w:dyaOrig="420">
          <v:shape id="_x0000_i1026" type="#_x0000_t75" style="width:17.25pt;height:21pt" o:ole="" fillcolor="window">
            <v:imagedata r:id="rId7" o:title=""/>
          </v:shape>
          <o:OLEObject Type="Embed" ProgID="Equation.3" ShapeID="_x0000_i1026" DrawAspect="Content" ObjectID="_1675712960" r:id="rId8"/>
        </w:object>
      </w:r>
      <w:r w:rsidRPr="00EB17F1">
        <w:rPr>
          <w:sz w:val="28"/>
        </w:rPr>
        <w:t xml:space="preserve">  равен  90</w:t>
      </w:r>
      <w:r w:rsidRPr="00EB17F1">
        <w:rPr>
          <w:sz w:val="28"/>
          <w:vertAlign w:val="superscript"/>
        </w:rPr>
        <w:t>0</w:t>
      </w:r>
      <w:r w:rsidRPr="00EB17F1">
        <w:rPr>
          <w:sz w:val="28"/>
        </w:rPr>
        <w:t xml:space="preserve">?    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 xml:space="preserve">       А) 17Н;              В) 7Н;            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 xml:space="preserve">) 13Н;         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>) 20Н;                Е) 11Н.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</w:rPr>
      </w:pPr>
    </w:p>
    <w:p w:rsidR="00CB625D" w:rsidRPr="00EB17F1" w:rsidRDefault="00CB625D" w:rsidP="00CB625D">
      <w:pPr>
        <w:jc w:val="both"/>
        <w:rPr>
          <w:sz w:val="28"/>
        </w:rPr>
      </w:pPr>
      <w:r w:rsidRPr="00EB17F1">
        <w:rPr>
          <w:sz w:val="28"/>
        </w:rPr>
        <w:t>0302</w:t>
      </w:r>
      <w:proofErr w:type="gramStart"/>
      <w:r w:rsidRPr="00EB17F1">
        <w:rPr>
          <w:sz w:val="28"/>
        </w:rPr>
        <w:t xml:space="preserve">  Д</w:t>
      </w:r>
      <w:proofErr w:type="gramEnd"/>
      <w:r w:rsidRPr="00EB17F1">
        <w:rPr>
          <w:sz w:val="28"/>
        </w:rPr>
        <w:t xml:space="preserve">ве равные по модулю силы </w:t>
      </w:r>
      <w:r w:rsidRPr="00EB17F1">
        <w:rPr>
          <w:sz w:val="28"/>
          <w:lang w:val="en-US"/>
        </w:rPr>
        <w:t>F</w:t>
      </w:r>
      <w:r w:rsidRPr="00EB17F1">
        <w:rPr>
          <w:sz w:val="28"/>
          <w:vertAlign w:val="subscript"/>
        </w:rPr>
        <w:t>1</w:t>
      </w:r>
      <w:r w:rsidRPr="00EB17F1">
        <w:rPr>
          <w:sz w:val="28"/>
        </w:rPr>
        <w:t xml:space="preserve"> =  </w:t>
      </w:r>
      <w:r w:rsidRPr="00EB17F1">
        <w:rPr>
          <w:sz w:val="28"/>
          <w:lang w:val="en-US"/>
        </w:rPr>
        <w:t>F</w:t>
      </w:r>
      <w:r w:rsidRPr="00EB17F1">
        <w:rPr>
          <w:sz w:val="28"/>
          <w:vertAlign w:val="subscript"/>
        </w:rPr>
        <w:t>2</w:t>
      </w:r>
      <w:r w:rsidRPr="00EB17F1">
        <w:rPr>
          <w:sz w:val="28"/>
        </w:rPr>
        <w:t xml:space="preserve"> = 20 Н приложены к одной точке тела. Угол между векторами </w:t>
      </w:r>
      <w:r w:rsidRPr="00EB17F1">
        <w:rPr>
          <w:position w:val="-12"/>
          <w:sz w:val="28"/>
        </w:rPr>
        <w:object w:dxaOrig="300" w:dyaOrig="420">
          <v:shape id="_x0000_i1027" type="#_x0000_t75" style="width:15pt;height:21pt" o:ole="" fillcolor="window">
            <v:imagedata r:id="rId5" o:title=""/>
          </v:shape>
          <o:OLEObject Type="Embed" ProgID="Equation.3" ShapeID="_x0000_i1027" DrawAspect="Content" ObjectID="_1675712961" r:id="rId9"/>
        </w:object>
      </w:r>
      <w:r w:rsidRPr="00EB17F1">
        <w:rPr>
          <w:sz w:val="28"/>
        </w:rPr>
        <w:t xml:space="preserve"> и </w:t>
      </w:r>
      <w:r w:rsidRPr="00EB17F1">
        <w:rPr>
          <w:position w:val="-12"/>
          <w:sz w:val="28"/>
        </w:rPr>
        <w:object w:dxaOrig="340" w:dyaOrig="420">
          <v:shape id="_x0000_i1028" type="#_x0000_t75" style="width:17.25pt;height:21pt" o:ole="" fillcolor="window">
            <v:imagedata r:id="rId7" o:title=""/>
          </v:shape>
          <o:OLEObject Type="Embed" ProgID="Equation.3" ShapeID="_x0000_i1028" DrawAspect="Content" ObjectID="_1675712962" r:id="rId10"/>
        </w:object>
      </w:r>
      <w:r w:rsidRPr="00EB17F1">
        <w:rPr>
          <w:sz w:val="28"/>
        </w:rPr>
        <w:t xml:space="preserve">  равен  120</w:t>
      </w:r>
      <w:r w:rsidRPr="00EB17F1">
        <w:rPr>
          <w:sz w:val="28"/>
          <w:vertAlign w:val="superscript"/>
        </w:rPr>
        <w:t>0</w:t>
      </w:r>
      <w:r w:rsidRPr="00EB17F1">
        <w:rPr>
          <w:sz w:val="28"/>
        </w:rPr>
        <w:t>.   Модуль равнодействующей этих сил равен: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 xml:space="preserve">        А) 20 Н;              В) 40 Н;            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 xml:space="preserve">) 13Н;         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>) 0 Н;             Е) 28,3 Н.</w:t>
      </w:r>
    </w:p>
    <w:p w:rsidR="00CB625D" w:rsidRPr="00EB17F1" w:rsidRDefault="00CB625D" w:rsidP="00CB625D">
      <w:pPr>
        <w:jc w:val="both"/>
        <w:rPr>
          <w:sz w:val="28"/>
        </w:rPr>
      </w:pPr>
    </w:p>
    <w:p w:rsidR="00CB625D" w:rsidRPr="00EB17F1" w:rsidRDefault="00CB625D" w:rsidP="00CB625D">
      <w:pPr>
        <w:shd w:val="clear" w:color="auto" w:fill="FFFFFF"/>
        <w:rPr>
          <w:color w:val="000000"/>
          <w:sz w:val="28"/>
          <w:szCs w:val="28"/>
        </w:rPr>
      </w:pPr>
      <w:r w:rsidRPr="00EB17F1">
        <w:rPr>
          <w:sz w:val="28"/>
          <w:szCs w:val="28"/>
        </w:rPr>
        <w:t>0303</w:t>
      </w:r>
      <w:r w:rsidRPr="00EB17F1">
        <w:rPr>
          <w:color w:val="000000"/>
          <w:sz w:val="28"/>
          <w:szCs w:val="28"/>
        </w:rPr>
        <w:t xml:space="preserve"> Согласно второму закону Ньютона:</w:t>
      </w:r>
    </w:p>
    <w:p w:rsidR="00CB625D" w:rsidRPr="00EB17F1" w:rsidRDefault="00CB625D" w:rsidP="00CB625D">
      <w:pPr>
        <w:shd w:val="clear" w:color="auto" w:fill="FFFFFF"/>
        <w:ind w:left="700"/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 xml:space="preserve">A) </w:t>
      </w:r>
      <w:proofErr w:type="gramStart"/>
      <w:r w:rsidRPr="00EB17F1">
        <w:rPr>
          <w:color w:val="000000"/>
          <w:sz w:val="28"/>
          <w:szCs w:val="28"/>
        </w:rPr>
        <w:t>ускорение, приобретаемое телом зависит</w:t>
      </w:r>
      <w:proofErr w:type="gramEnd"/>
      <w:r w:rsidRPr="00EB17F1">
        <w:rPr>
          <w:color w:val="000000"/>
          <w:sz w:val="28"/>
          <w:szCs w:val="28"/>
        </w:rPr>
        <w:t xml:space="preserve"> только от величины    приложенной силы;</w:t>
      </w:r>
    </w:p>
    <w:p w:rsidR="00CB625D" w:rsidRPr="00EB17F1" w:rsidRDefault="00CB625D" w:rsidP="00CB625D">
      <w:pPr>
        <w:shd w:val="clear" w:color="auto" w:fill="FFFFFF"/>
        <w:ind w:left="700"/>
        <w:rPr>
          <w:sz w:val="28"/>
          <w:szCs w:val="28"/>
        </w:rPr>
      </w:pPr>
      <w:r w:rsidRPr="00EB17F1">
        <w:rPr>
          <w:color w:val="000000"/>
          <w:sz w:val="28"/>
          <w:szCs w:val="28"/>
          <w:lang w:val="en-US"/>
        </w:rPr>
        <w:t>B</w:t>
      </w:r>
      <w:r w:rsidRPr="00EB17F1">
        <w:rPr>
          <w:color w:val="000000"/>
          <w:sz w:val="28"/>
          <w:szCs w:val="28"/>
        </w:rPr>
        <w:t xml:space="preserve">)  </w:t>
      </w:r>
      <w:proofErr w:type="gramStart"/>
      <w:r w:rsidRPr="00EB17F1">
        <w:rPr>
          <w:color w:val="000000"/>
          <w:sz w:val="28"/>
          <w:szCs w:val="28"/>
        </w:rPr>
        <w:t>скорость</w:t>
      </w:r>
      <w:proofErr w:type="gramEnd"/>
      <w:r w:rsidRPr="00EB17F1">
        <w:rPr>
          <w:color w:val="000000"/>
          <w:sz w:val="28"/>
          <w:szCs w:val="28"/>
        </w:rPr>
        <w:t xml:space="preserve"> тела постоянна, если постоянна его масса.</w:t>
      </w:r>
    </w:p>
    <w:p w:rsidR="00CB625D" w:rsidRPr="00EB17F1" w:rsidRDefault="00CB625D" w:rsidP="00CB625D">
      <w:pPr>
        <w:shd w:val="clear" w:color="auto" w:fill="FFFFFF"/>
        <w:ind w:left="700"/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>C) ускорение, приобретаемое первым телом, зависит от величины приложенной силы и от массы второго тела, которое воздействует на первое тело.</w:t>
      </w:r>
    </w:p>
    <w:p w:rsidR="00CB625D" w:rsidRPr="00EB17F1" w:rsidRDefault="00CB625D" w:rsidP="00CB625D">
      <w:pPr>
        <w:shd w:val="clear" w:color="auto" w:fill="FFFFFF"/>
        <w:ind w:left="700"/>
        <w:rPr>
          <w:sz w:val="28"/>
          <w:szCs w:val="28"/>
        </w:rPr>
      </w:pPr>
      <w:r w:rsidRPr="00EB17F1">
        <w:rPr>
          <w:color w:val="000000"/>
          <w:sz w:val="28"/>
          <w:szCs w:val="28"/>
          <w:lang w:val="en-US"/>
        </w:rPr>
        <w:t>D</w:t>
      </w:r>
      <w:r w:rsidRPr="00EB17F1">
        <w:rPr>
          <w:color w:val="000000"/>
          <w:sz w:val="28"/>
          <w:szCs w:val="28"/>
        </w:rPr>
        <w:t xml:space="preserve">) </w:t>
      </w:r>
      <w:proofErr w:type="gramStart"/>
      <w:r w:rsidRPr="00EB17F1">
        <w:rPr>
          <w:color w:val="000000"/>
          <w:sz w:val="28"/>
          <w:szCs w:val="28"/>
        </w:rPr>
        <w:t>ускорение</w:t>
      </w:r>
      <w:proofErr w:type="gramEnd"/>
      <w:r w:rsidRPr="00EB17F1">
        <w:rPr>
          <w:color w:val="000000"/>
          <w:sz w:val="28"/>
          <w:szCs w:val="28"/>
        </w:rPr>
        <w:t>, приобретаемое телом прямо пропорционально величине приложенной силы и обратно пропорционально массе тела;</w:t>
      </w:r>
    </w:p>
    <w:p w:rsidR="00CB625D" w:rsidRPr="00EB17F1" w:rsidRDefault="00CB625D" w:rsidP="00CB625D">
      <w:pPr>
        <w:shd w:val="clear" w:color="auto" w:fill="FFFFFF"/>
        <w:ind w:left="700"/>
        <w:rPr>
          <w:sz w:val="28"/>
          <w:szCs w:val="28"/>
        </w:rPr>
      </w:pPr>
      <w:r w:rsidRPr="00EB17F1">
        <w:rPr>
          <w:color w:val="000000"/>
          <w:sz w:val="28"/>
          <w:szCs w:val="28"/>
        </w:rPr>
        <w:t>E) каждому действию, есть противодействие.</w:t>
      </w:r>
    </w:p>
    <w:p w:rsidR="00CB625D" w:rsidRPr="00EB17F1" w:rsidRDefault="00CB625D" w:rsidP="00CB625D">
      <w:pPr>
        <w:shd w:val="clear" w:color="auto" w:fill="FFFFFF"/>
        <w:rPr>
          <w:iCs/>
          <w:color w:val="000000"/>
          <w:sz w:val="28"/>
          <w:szCs w:val="28"/>
        </w:rPr>
      </w:pP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0304 Тело массой </w:t>
      </w:r>
      <w:smartTag w:uri="urn:schemas-microsoft-com:office:smarttags" w:element="metricconverter">
        <w:smartTagPr>
          <w:attr w:name="ProductID" w:val="1 кг"/>
        </w:smartTagPr>
        <w:r w:rsidRPr="00EB17F1">
          <w:rPr>
            <w:sz w:val="28"/>
            <w:szCs w:val="28"/>
          </w:rPr>
          <w:t>1 кг</w:t>
        </w:r>
      </w:smartTag>
      <w:r w:rsidRPr="00EB17F1">
        <w:rPr>
          <w:sz w:val="28"/>
          <w:szCs w:val="28"/>
        </w:rPr>
        <w:t xml:space="preserve"> движется с  начальной скоростью 1 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. Чтобы за 1 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  увеличить его скорость в два раза, на него надо подействовать с силой: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1Н;      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2Н;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0</w:t>
      </w:r>
      <w:proofErr w:type="gramStart"/>
      <w:r w:rsidRPr="00EB17F1">
        <w:rPr>
          <w:sz w:val="28"/>
          <w:szCs w:val="28"/>
        </w:rPr>
        <w:t>,5</w:t>
      </w:r>
      <w:proofErr w:type="gramEnd"/>
      <w:r w:rsidRPr="00EB17F1">
        <w:rPr>
          <w:sz w:val="28"/>
          <w:szCs w:val="28"/>
        </w:rPr>
        <w:t xml:space="preserve"> Н;           </w:t>
      </w:r>
      <w:r w:rsidRPr="00EB17F1">
        <w:rPr>
          <w:noProof/>
          <w:sz w:val="28"/>
          <w:szCs w:val="28"/>
          <w:lang w:val="en-US"/>
        </w:rPr>
        <w:t>D</w:t>
      </w:r>
      <w:r w:rsidRPr="00EB17F1">
        <w:rPr>
          <w:noProof/>
          <w:sz w:val="28"/>
          <w:szCs w:val="28"/>
        </w:rPr>
        <w:t>)  0,1</w:t>
      </w:r>
      <w:r w:rsidRPr="00EB17F1">
        <w:rPr>
          <w:sz w:val="28"/>
          <w:szCs w:val="28"/>
        </w:rPr>
        <w:t xml:space="preserve"> Н;            Е) 10Н.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CB625D" w:rsidRPr="00EB17F1" w:rsidRDefault="00CB625D" w:rsidP="00CB625D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</w:rPr>
        <w:t>0305</w:t>
      </w:r>
      <w:r w:rsidRPr="00EB17F1">
        <w:rPr>
          <w:sz w:val="28"/>
          <w:szCs w:val="28"/>
        </w:rPr>
        <w:t xml:space="preserve"> Автомашина массой </w:t>
      </w:r>
      <w:r w:rsidRPr="00EB17F1">
        <w:rPr>
          <w:sz w:val="28"/>
          <w:szCs w:val="28"/>
          <w:lang w:val="en-US"/>
        </w:rPr>
        <w:t>m</w:t>
      </w:r>
      <w:r w:rsidRPr="00EB17F1">
        <w:rPr>
          <w:sz w:val="28"/>
          <w:szCs w:val="28"/>
        </w:rPr>
        <w:t xml:space="preserve"> =2000 кг останавливается за </w:t>
      </w:r>
      <w:r w:rsidRPr="00EB17F1">
        <w:rPr>
          <w:sz w:val="28"/>
          <w:szCs w:val="28"/>
          <w:lang w:val="en-US"/>
        </w:rPr>
        <w:t>t</w:t>
      </w:r>
      <w:r w:rsidRPr="00EB17F1">
        <w:rPr>
          <w:sz w:val="28"/>
          <w:szCs w:val="28"/>
        </w:rPr>
        <w:t xml:space="preserve"> = 6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, пройдя расстояние </w:t>
      </w:r>
      <w:r w:rsidRPr="00EB17F1">
        <w:rPr>
          <w:sz w:val="28"/>
          <w:szCs w:val="28"/>
          <w:lang w:val="en-US"/>
        </w:rPr>
        <w:t>S</w:t>
      </w:r>
      <w:r w:rsidRPr="00EB17F1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0 м"/>
        </w:smartTagPr>
        <w:r w:rsidRPr="00EB17F1">
          <w:rPr>
            <w:sz w:val="28"/>
            <w:szCs w:val="28"/>
          </w:rPr>
          <w:t>30 м</w:t>
        </w:r>
      </w:smartTag>
      <w:r w:rsidRPr="00EB17F1">
        <w:rPr>
          <w:sz w:val="28"/>
          <w:szCs w:val="28"/>
        </w:rPr>
        <w:t>. Сила, тормозящая автомобиль,  равна:</w:t>
      </w:r>
    </w:p>
    <w:p w:rsidR="00CB625D" w:rsidRPr="00EB17F1" w:rsidRDefault="00CB625D" w:rsidP="00CB625D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 2</w:t>
      </w:r>
      <w:proofErr w:type="gramStart"/>
      <w:r w:rsidRPr="00EB17F1">
        <w:rPr>
          <w:sz w:val="28"/>
          <w:szCs w:val="28"/>
        </w:rPr>
        <w:t>,12</w:t>
      </w:r>
      <w:proofErr w:type="gramEnd"/>
      <w:r w:rsidRPr="00EB17F1">
        <w:rPr>
          <w:sz w:val="28"/>
          <w:szCs w:val="28"/>
        </w:rPr>
        <w:t xml:space="preserve"> кН;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>) 3,33 кН;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2,84 кН; </w:t>
      </w:r>
      <w:r w:rsidRPr="00EB17F1">
        <w:rPr>
          <w:sz w:val="28"/>
          <w:szCs w:val="28"/>
        </w:rPr>
        <w:tab/>
        <w:t xml:space="preserve">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 5,16 кН;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4,68 </w:t>
      </w:r>
      <w:proofErr w:type="spellStart"/>
      <w:r w:rsidRPr="00EB17F1">
        <w:rPr>
          <w:sz w:val="28"/>
          <w:szCs w:val="28"/>
        </w:rPr>
        <w:t>кН.</w:t>
      </w:r>
      <w:proofErr w:type="spellEnd"/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tab/>
      </w:r>
    </w:p>
    <w:p w:rsidR="00CB625D" w:rsidRPr="00EB17F1" w:rsidRDefault="00CB625D" w:rsidP="00CB625D">
      <w:pPr>
        <w:rPr>
          <w:sz w:val="28"/>
          <w:szCs w:val="28"/>
        </w:rPr>
      </w:pP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</w:rPr>
        <w:t>0306</w:t>
      </w:r>
      <w:r w:rsidRPr="00EB17F1">
        <w:rPr>
          <w:sz w:val="28"/>
          <w:szCs w:val="28"/>
        </w:rPr>
        <w:t xml:space="preserve"> Шайба, пущенная по поверхности льда с начальной скоростью 20 м/с, остановилась через 40 с. Коэффициент трения шайбы о лёд равен:</w:t>
      </w: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(принять </w:t>
      </w:r>
      <w:r w:rsidRPr="00EB17F1">
        <w:rPr>
          <w:sz w:val="28"/>
          <w:szCs w:val="28"/>
          <w:lang w:val="en-US"/>
        </w:rPr>
        <w:t>g</w:t>
      </w:r>
      <w:r w:rsidRPr="00EB17F1">
        <w:rPr>
          <w:sz w:val="28"/>
          <w:szCs w:val="28"/>
        </w:rPr>
        <w:t xml:space="preserve"> = </w:t>
      </w:r>
      <w:r w:rsidRPr="00EB17F1">
        <w:rPr>
          <w:sz w:val="28"/>
          <w:szCs w:val="28"/>
          <w:lang w:val="en-US"/>
        </w:rPr>
        <w:t>l</w:t>
      </w:r>
      <w:r w:rsidRPr="00EB17F1">
        <w:rPr>
          <w:sz w:val="28"/>
          <w:szCs w:val="28"/>
        </w:rPr>
        <w:t>0 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>.)</w:t>
      </w:r>
    </w:p>
    <w:p w:rsidR="00CB625D" w:rsidRPr="00EB17F1" w:rsidRDefault="00CB625D" w:rsidP="00CB625D">
      <w:pPr>
        <w:tabs>
          <w:tab w:val="left" w:pos="360"/>
          <w:tab w:val="left" w:pos="2520"/>
          <w:tab w:val="left" w:pos="4170"/>
          <w:tab w:val="left" w:pos="4248"/>
          <w:tab w:val="left" w:pos="4956"/>
          <w:tab w:val="left" w:pos="5664"/>
          <w:tab w:val="left" w:pos="6372"/>
          <w:tab w:val="left" w:pos="7590"/>
        </w:tabs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0</w:t>
      </w:r>
      <w:proofErr w:type="gramStart"/>
      <w:r w:rsidRPr="00EB17F1">
        <w:rPr>
          <w:sz w:val="28"/>
          <w:szCs w:val="28"/>
        </w:rPr>
        <w:t>,02</w:t>
      </w:r>
      <w:proofErr w:type="gramEnd"/>
      <w:r w:rsidRPr="00EB17F1">
        <w:rPr>
          <w:sz w:val="28"/>
          <w:szCs w:val="28"/>
        </w:rPr>
        <w:t xml:space="preserve">; 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0,12;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0,24;</w:t>
      </w:r>
      <w:r w:rsidRPr="00EB17F1">
        <w:rPr>
          <w:sz w:val="28"/>
          <w:szCs w:val="28"/>
        </w:rPr>
        <w:tab/>
        <w:t xml:space="preserve">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0,06;   </w:t>
      </w:r>
      <w:r w:rsidRPr="00EB17F1">
        <w:rPr>
          <w:sz w:val="28"/>
          <w:szCs w:val="28"/>
        </w:rPr>
        <w:tab/>
        <w:t xml:space="preserve">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0,05. </w:t>
      </w:r>
    </w:p>
    <w:p w:rsidR="00CB625D" w:rsidRPr="00EB17F1" w:rsidRDefault="00CB625D" w:rsidP="00CB625D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</w:p>
    <w:p w:rsidR="00CB625D" w:rsidRPr="00EB17F1" w:rsidRDefault="00CB625D" w:rsidP="00CB625D">
      <w:pPr>
        <w:pStyle w:val="a3"/>
        <w:tabs>
          <w:tab w:val="left" w:pos="360"/>
        </w:tabs>
        <w:jc w:val="both"/>
        <w:rPr>
          <w:b w:val="0"/>
          <w:szCs w:val="28"/>
        </w:rPr>
      </w:pPr>
      <w:r w:rsidRPr="00EB17F1">
        <w:rPr>
          <w:b w:val="0"/>
          <w:szCs w:val="28"/>
        </w:rPr>
        <w:t xml:space="preserve">0307  Электровоз, трогаясь с места, развивает силу тяги 380 </w:t>
      </w:r>
      <w:proofErr w:type="spellStart"/>
      <w:r w:rsidRPr="00EB17F1">
        <w:rPr>
          <w:b w:val="0"/>
          <w:szCs w:val="28"/>
        </w:rPr>
        <w:t>кН.</w:t>
      </w:r>
      <w:proofErr w:type="spellEnd"/>
      <w:r w:rsidRPr="00EB17F1">
        <w:rPr>
          <w:b w:val="0"/>
          <w:szCs w:val="28"/>
        </w:rPr>
        <w:t xml:space="preserve"> Сила сопротивления составляет 250 </w:t>
      </w:r>
      <w:proofErr w:type="spellStart"/>
      <w:r w:rsidRPr="00EB17F1">
        <w:rPr>
          <w:b w:val="0"/>
          <w:szCs w:val="28"/>
        </w:rPr>
        <w:t>кН.</w:t>
      </w:r>
      <w:proofErr w:type="spellEnd"/>
      <w:r w:rsidRPr="00EB17F1">
        <w:rPr>
          <w:b w:val="0"/>
          <w:szCs w:val="28"/>
        </w:rPr>
        <w:t xml:space="preserve"> Составу массой 500т он сообщает ускорение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2м/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           В) 0,26 м/с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>;       С) 2,6 м/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0,2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             Е) 3м/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.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</w:rPr>
        <w:lastRenderedPageBreak/>
        <w:t xml:space="preserve">0308 </w:t>
      </w:r>
      <w:r w:rsidRPr="00EB17F1">
        <w:rPr>
          <w:sz w:val="28"/>
          <w:szCs w:val="28"/>
        </w:rPr>
        <w:t xml:space="preserve"> Поезд массой m=500т, при торможении двигается </w:t>
      </w:r>
      <w:proofErr w:type="spellStart"/>
      <w:r w:rsidRPr="00EB17F1">
        <w:rPr>
          <w:sz w:val="28"/>
          <w:szCs w:val="28"/>
        </w:rPr>
        <w:t>равнозамедленно</w:t>
      </w:r>
      <w:proofErr w:type="spellEnd"/>
      <w:r w:rsidRPr="00EB17F1">
        <w:rPr>
          <w:sz w:val="28"/>
          <w:szCs w:val="28"/>
        </w:rPr>
        <w:t>. В течение 1 минуты его скорость уменьшается от V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=40 км/ч до V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>=28 км/ч.   Сила торможения  F  равна:</w:t>
      </w: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A) 27,7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>Н;      B) 1,7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-3</w:t>
      </w:r>
      <w:r w:rsidRPr="00EB17F1">
        <w:rPr>
          <w:sz w:val="28"/>
          <w:szCs w:val="28"/>
        </w:rPr>
        <w:t>Н;      C) 2Н;        D) 3,4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>Н;        E) 7,1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 xml:space="preserve">Н </w:t>
      </w:r>
    </w:p>
    <w:p w:rsidR="00CB625D" w:rsidRPr="00EB17F1" w:rsidRDefault="00CB625D" w:rsidP="00CB625D">
      <w:pPr>
        <w:tabs>
          <w:tab w:val="left" w:pos="360"/>
          <w:tab w:val="left" w:pos="700"/>
        </w:tabs>
        <w:jc w:val="both"/>
        <w:rPr>
          <w:sz w:val="28"/>
        </w:rPr>
      </w:pPr>
    </w:p>
    <w:p w:rsidR="00CB625D" w:rsidRPr="00EB17F1" w:rsidRDefault="00CB625D" w:rsidP="00CB625D">
      <w:pPr>
        <w:tabs>
          <w:tab w:val="left" w:pos="360"/>
          <w:tab w:val="left" w:pos="700"/>
        </w:tabs>
        <w:jc w:val="both"/>
        <w:rPr>
          <w:sz w:val="28"/>
          <w:szCs w:val="28"/>
        </w:rPr>
      </w:pPr>
      <w:r w:rsidRPr="00EB17F1">
        <w:rPr>
          <w:sz w:val="28"/>
        </w:rPr>
        <w:t xml:space="preserve">0309 </w:t>
      </w:r>
      <w:r w:rsidRPr="00EB17F1">
        <w:rPr>
          <w:sz w:val="28"/>
          <w:szCs w:val="28"/>
        </w:rPr>
        <w:t>Лифт движется вниз с ускорением 1 м/с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 xml:space="preserve">. В лифте находится тело массой    </w:t>
      </w:r>
      <w:smartTag w:uri="urn:schemas-microsoft-com:office:smarttags" w:element="metricconverter">
        <w:smartTagPr>
          <w:attr w:name="ProductID" w:val="1 кг"/>
        </w:smartTagPr>
        <w:r w:rsidRPr="00EB17F1">
          <w:rPr>
            <w:sz w:val="28"/>
            <w:szCs w:val="28"/>
          </w:rPr>
          <w:t>1 кг</w:t>
        </w:r>
      </w:smartTag>
      <w:r w:rsidRPr="00EB17F1">
        <w:rPr>
          <w:sz w:val="28"/>
          <w:szCs w:val="28"/>
        </w:rPr>
        <w:t xml:space="preserve">. Если принять </w:t>
      </w:r>
      <w:r w:rsidRPr="00EB17F1">
        <w:rPr>
          <w:sz w:val="28"/>
          <w:szCs w:val="28"/>
          <w:lang w:val="en-US"/>
        </w:rPr>
        <w:t>g</w:t>
      </w:r>
      <w:r w:rsidRPr="00EB17F1">
        <w:rPr>
          <w:sz w:val="28"/>
          <w:szCs w:val="28"/>
        </w:rPr>
        <w:t>=10 м/с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>,   то вес тела равен:</w:t>
      </w:r>
    </w:p>
    <w:p w:rsidR="00CB625D" w:rsidRPr="00EB17F1" w:rsidRDefault="00CB625D" w:rsidP="00CB625D">
      <w:pPr>
        <w:tabs>
          <w:tab w:val="left" w:pos="360"/>
          <w:tab w:val="left" w:pos="70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10 Н;            В) 1Н;               С) 11 Н;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9 Н;             Е) 90 Н.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t xml:space="preserve">0310 </w:t>
      </w:r>
      <w:r w:rsidRPr="00EB17F1">
        <w:rPr>
          <w:sz w:val="28"/>
          <w:szCs w:val="28"/>
        </w:rPr>
        <w:t>Лифт массой 0,5 т движется вверх с ускорением 3 м/с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 xml:space="preserve">. Если принять </w:t>
      </w:r>
      <w:r w:rsidRPr="00EB17F1">
        <w:rPr>
          <w:sz w:val="28"/>
          <w:szCs w:val="28"/>
          <w:lang w:val="en-US"/>
        </w:rPr>
        <w:t>g</w:t>
      </w:r>
      <w:r w:rsidRPr="00EB17F1">
        <w:rPr>
          <w:sz w:val="28"/>
          <w:szCs w:val="28"/>
        </w:rPr>
        <w:t>=10м/с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>, то сила натяжения троса кабины лифта составит: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1,5 кН;         В) 6,5 кН;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3,5 кН;         D) 5 кН;             Е) 6,5 Н. </w:t>
      </w:r>
    </w:p>
    <w:p w:rsidR="00CB625D" w:rsidRPr="00EB17F1" w:rsidRDefault="00CB625D" w:rsidP="00CB625D">
      <w:pPr>
        <w:jc w:val="both"/>
        <w:rPr>
          <w:sz w:val="28"/>
          <w:szCs w:val="28"/>
        </w:rPr>
      </w:pP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</w:rPr>
        <w:t xml:space="preserve">0311 </w:t>
      </w:r>
      <w:r w:rsidRPr="00EB17F1">
        <w:rPr>
          <w:sz w:val="28"/>
          <w:szCs w:val="28"/>
        </w:rPr>
        <w:t xml:space="preserve">Движение Земли вокруг Солнца определяет:                                                   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электромагнитная сила; </w:t>
      </w: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B) сила инерции;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C) гравитационное взаимодействие с Луной;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гравитационное</w:t>
      </w:r>
      <w:proofErr w:type="gramEnd"/>
      <w:r w:rsidRPr="00EB17F1">
        <w:rPr>
          <w:sz w:val="28"/>
          <w:szCs w:val="28"/>
        </w:rPr>
        <w:t xml:space="preserve"> взаимодействие с планетами; 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гравитационное взаимодействие с Солнцем.</w:t>
      </w:r>
    </w:p>
    <w:p w:rsidR="00CB625D" w:rsidRPr="00EB17F1" w:rsidRDefault="00CB625D" w:rsidP="00CB625D">
      <w:pPr>
        <w:shd w:val="clear" w:color="auto" w:fill="FFFFFF"/>
        <w:spacing w:before="5" w:line="218" w:lineRule="exact"/>
        <w:rPr>
          <w:color w:val="000000"/>
          <w:sz w:val="28"/>
          <w:szCs w:val="28"/>
        </w:rPr>
      </w:pP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</w:rPr>
        <w:t>0312</w:t>
      </w:r>
      <w:proofErr w:type="gramStart"/>
      <w:r w:rsidRPr="00EB17F1">
        <w:rPr>
          <w:sz w:val="28"/>
          <w:szCs w:val="28"/>
        </w:rPr>
        <w:t xml:space="preserve">   Н</w:t>
      </w:r>
      <w:proofErr w:type="gramEnd"/>
      <w:r w:rsidRPr="00EB17F1">
        <w:rPr>
          <w:sz w:val="28"/>
          <w:szCs w:val="28"/>
        </w:rPr>
        <w:t>а тело массой 1кг действует сила 10 Н. Ускорение тела равно:</w:t>
      </w:r>
    </w:p>
    <w:p w:rsidR="00CB625D" w:rsidRPr="00EB17F1" w:rsidRDefault="00CB625D" w:rsidP="00CB625D">
      <w:pPr>
        <w:tabs>
          <w:tab w:val="left" w:pos="2565"/>
          <w:tab w:val="left" w:pos="8175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1 м/с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>В) 2 м/с</w:t>
      </w:r>
      <w:r w:rsidRPr="00EB17F1">
        <w:rPr>
          <w:sz w:val="28"/>
          <w:szCs w:val="28"/>
          <w:vertAlign w:val="superscript"/>
        </w:rPr>
        <w:t xml:space="preserve">2        </w:t>
      </w:r>
      <w:r w:rsidRPr="00EB17F1">
        <w:rPr>
          <w:sz w:val="28"/>
          <w:szCs w:val="28"/>
        </w:rPr>
        <w:t xml:space="preserve">   С) 3 м/с</w:t>
      </w:r>
      <w:r w:rsidRPr="00EB17F1">
        <w:rPr>
          <w:sz w:val="28"/>
          <w:szCs w:val="28"/>
          <w:vertAlign w:val="superscript"/>
        </w:rPr>
        <w:t xml:space="preserve">2                     </w:t>
      </w:r>
      <w:r w:rsidRPr="00EB17F1">
        <w:rPr>
          <w:sz w:val="28"/>
          <w:szCs w:val="28"/>
        </w:rPr>
        <w:t>D) 4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tab/>
        <w:t>Е) 10 м/с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ab/>
      </w: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</w:rPr>
        <w:t xml:space="preserve">0313 </w:t>
      </w:r>
      <w:r w:rsidRPr="00EB17F1">
        <w:rPr>
          <w:sz w:val="28"/>
          <w:szCs w:val="28"/>
        </w:rPr>
        <w:t xml:space="preserve"> Зависимость силы тяготения двух материальных точек от расстояния между ними имеет вид</w:t>
      </w:r>
      <w:proofErr w:type="gramStart"/>
      <w:r w:rsidRPr="00EB17F1">
        <w:rPr>
          <w:sz w:val="28"/>
          <w:szCs w:val="28"/>
        </w:rPr>
        <w:t xml:space="preserve"> :</w:t>
      </w:r>
      <w:proofErr w:type="gramEnd"/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 </w:t>
      </w:r>
      <w:proofErr w:type="gramStart"/>
      <w:r w:rsidRPr="00EB17F1">
        <w:rPr>
          <w:sz w:val="28"/>
          <w:szCs w:val="28"/>
        </w:rPr>
        <w:t>линейной</w:t>
      </w:r>
      <w:proofErr w:type="gramEnd"/>
      <w:r w:rsidRPr="00EB17F1">
        <w:rPr>
          <w:sz w:val="28"/>
          <w:szCs w:val="28"/>
        </w:rPr>
        <w:t xml:space="preserve"> функции;</w:t>
      </w: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 </w:t>
      </w:r>
      <w:proofErr w:type="gramStart"/>
      <w:r w:rsidRPr="00EB17F1">
        <w:rPr>
          <w:sz w:val="28"/>
          <w:szCs w:val="28"/>
        </w:rPr>
        <w:t>сила</w:t>
      </w:r>
      <w:proofErr w:type="gramEnd"/>
      <w:r w:rsidRPr="00EB17F1">
        <w:rPr>
          <w:sz w:val="28"/>
          <w:szCs w:val="28"/>
        </w:rPr>
        <w:t xml:space="preserve"> тяготения обратно пропорциональна квадрату расстояния;</w:t>
      </w: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 </w:t>
      </w:r>
      <w:proofErr w:type="gramStart"/>
      <w:r w:rsidRPr="00EB17F1">
        <w:rPr>
          <w:sz w:val="28"/>
          <w:szCs w:val="28"/>
        </w:rPr>
        <w:t>прямая</w:t>
      </w:r>
      <w:proofErr w:type="gramEnd"/>
      <w:r w:rsidRPr="00EB17F1">
        <w:rPr>
          <w:sz w:val="28"/>
          <w:szCs w:val="28"/>
        </w:rPr>
        <w:t xml:space="preserve"> пропорциональная зависимость;</w:t>
      </w: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 </w:t>
      </w:r>
      <w:proofErr w:type="gramStart"/>
      <w:r w:rsidRPr="00EB17F1">
        <w:rPr>
          <w:sz w:val="28"/>
          <w:szCs w:val="28"/>
        </w:rPr>
        <w:t>сила</w:t>
      </w:r>
      <w:proofErr w:type="gramEnd"/>
      <w:r w:rsidRPr="00EB17F1">
        <w:rPr>
          <w:sz w:val="28"/>
          <w:szCs w:val="28"/>
        </w:rPr>
        <w:t xml:space="preserve"> тяготения не зависит от расстояния;</w:t>
      </w: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 </w:t>
      </w:r>
      <w:proofErr w:type="gramStart"/>
      <w:r w:rsidRPr="00EB17F1">
        <w:rPr>
          <w:sz w:val="28"/>
          <w:szCs w:val="28"/>
        </w:rPr>
        <w:t>сила</w:t>
      </w:r>
      <w:proofErr w:type="gramEnd"/>
      <w:r w:rsidRPr="00EB17F1">
        <w:rPr>
          <w:sz w:val="28"/>
          <w:szCs w:val="28"/>
        </w:rPr>
        <w:t xml:space="preserve"> тяготения обратно пропорциональна расстоянию.</w:t>
      </w:r>
    </w:p>
    <w:p w:rsidR="00CB625D" w:rsidRPr="00EB17F1" w:rsidRDefault="00CB625D" w:rsidP="00CB625D">
      <w:pPr>
        <w:rPr>
          <w:sz w:val="28"/>
          <w:szCs w:val="28"/>
        </w:rPr>
      </w:pPr>
    </w:p>
    <w:p w:rsidR="00CB625D" w:rsidRPr="00EB17F1" w:rsidRDefault="00CB625D" w:rsidP="00CB625D">
      <w:pPr>
        <w:pStyle w:val="a3"/>
        <w:tabs>
          <w:tab w:val="left" w:pos="360"/>
        </w:tabs>
        <w:jc w:val="both"/>
        <w:rPr>
          <w:b w:val="0"/>
          <w:szCs w:val="28"/>
        </w:rPr>
      </w:pPr>
      <w:r w:rsidRPr="00EB17F1">
        <w:rPr>
          <w:b w:val="0"/>
        </w:rPr>
        <w:t>0314</w:t>
      </w:r>
      <w:r w:rsidRPr="00EB17F1">
        <w:rPr>
          <w:b w:val="0"/>
          <w:szCs w:val="28"/>
        </w:rPr>
        <w:t xml:space="preserve"> Шарик массой </w:t>
      </w:r>
      <w:smartTag w:uri="urn:schemas-microsoft-com:office:smarttags" w:element="metricconverter">
        <w:smartTagPr>
          <w:attr w:name="ProductID" w:val="100 г"/>
        </w:smartTagPr>
        <w:r w:rsidRPr="00EB17F1">
          <w:rPr>
            <w:b w:val="0"/>
            <w:szCs w:val="28"/>
          </w:rPr>
          <w:t>100 г</w:t>
        </w:r>
      </w:smartTag>
      <w:r w:rsidRPr="00EB17F1">
        <w:rPr>
          <w:b w:val="0"/>
          <w:szCs w:val="28"/>
        </w:rPr>
        <w:t xml:space="preserve"> упал на горизонтальную площадку, имея в момент удара скорость 10 м/с. Импульс шарика равен: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</w:t>
      </w:r>
      <w:smartTag w:uri="urn:schemas-microsoft-com:office:smarttags" w:element="metricconverter">
        <w:smartTagPr>
          <w:attr w:name="ProductID" w:val="1,5 кг"/>
        </w:smartTagPr>
        <w:r w:rsidRPr="00EB17F1">
          <w:rPr>
            <w:sz w:val="28"/>
            <w:szCs w:val="28"/>
          </w:rPr>
          <w:t>1,5 кг</w:t>
        </w:r>
      </w:smartTag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м/с;     В) </w:t>
      </w:r>
      <w:smartTag w:uri="urn:schemas-microsoft-com:office:smarttags" w:element="metricconverter">
        <w:smartTagPr>
          <w:attr w:name="ProductID" w:val="2 кг"/>
        </w:smartTagPr>
        <w:r w:rsidRPr="00EB17F1">
          <w:rPr>
            <w:sz w:val="28"/>
            <w:szCs w:val="28"/>
          </w:rPr>
          <w:t>2 кг</w:t>
        </w:r>
      </w:smartTag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м/с;     С) </w:t>
      </w:r>
      <w:smartTag w:uri="urn:schemas-microsoft-com:office:smarttags" w:element="metricconverter">
        <w:smartTagPr>
          <w:attr w:name="ProductID" w:val="1 кг"/>
        </w:smartTagPr>
        <w:r w:rsidRPr="00EB17F1">
          <w:rPr>
            <w:sz w:val="28"/>
            <w:szCs w:val="28"/>
          </w:rPr>
          <w:t>1 кг</w:t>
        </w:r>
      </w:smartTag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м/с;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0,2 кг"/>
        </w:smartTagPr>
        <w:r w:rsidRPr="00EB17F1">
          <w:rPr>
            <w:sz w:val="28"/>
            <w:szCs w:val="28"/>
          </w:rPr>
          <w:t>0,2 кг</w:t>
        </w:r>
      </w:smartTag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м/с;     Е) </w:t>
      </w:r>
      <w:smartTag w:uri="urn:schemas-microsoft-com:office:smarttags" w:element="metricconverter">
        <w:smartTagPr>
          <w:attr w:name="ProductID" w:val="0,1 кг"/>
        </w:smartTagPr>
        <w:r w:rsidRPr="00EB17F1">
          <w:rPr>
            <w:sz w:val="28"/>
            <w:szCs w:val="28"/>
          </w:rPr>
          <w:t>0,1 кг</w:t>
        </w:r>
      </w:smartTag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>.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</w:rPr>
        <w:t xml:space="preserve">0315 </w:t>
      </w:r>
      <w:r w:rsidRPr="00EB17F1">
        <w:rPr>
          <w:sz w:val="28"/>
          <w:szCs w:val="28"/>
        </w:rPr>
        <w:t>Физической величиной, выражаемой в единице    (</w:t>
      </w:r>
      <w:r w:rsidRPr="00EB17F1">
        <w:rPr>
          <w:i/>
          <w:sz w:val="28"/>
          <w:szCs w:val="28"/>
        </w:rPr>
        <w:t>кг</w:t>
      </w:r>
      <w:proofErr w:type="gramStart"/>
      <w:r w:rsidRPr="00EB17F1">
        <w:rPr>
          <w:i/>
          <w:sz w:val="28"/>
          <w:szCs w:val="28"/>
        </w:rPr>
        <w:t xml:space="preserve"> </w:t>
      </w:r>
      <w:r w:rsidRPr="00EB17F1">
        <w:rPr>
          <w:i/>
          <w:sz w:val="28"/>
          <w:szCs w:val="28"/>
          <w:vertAlign w:val="superscript"/>
        </w:rPr>
        <w:t>.</w:t>
      </w:r>
      <w:proofErr w:type="gramEnd"/>
      <w:r w:rsidRPr="00EB17F1">
        <w:rPr>
          <w:i/>
          <w:sz w:val="28"/>
          <w:szCs w:val="28"/>
        </w:rPr>
        <w:t xml:space="preserve">м) </w:t>
      </w:r>
      <w:r w:rsidRPr="00EB17F1">
        <w:rPr>
          <w:sz w:val="28"/>
          <w:szCs w:val="28"/>
        </w:rPr>
        <w:t xml:space="preserve">/ </w:t>
      </w:r>
      <w:r w:rsidRPr="00EB17F1">
        <w:rPr>
          <w:i/>
          <w:sz w:val="28"/>
          <w:szCs w:val="28"/>
        </w:rPr>
        <w:t xml:space="preserve">с, </w:t>
      </w:r>
      <w:r w:rsidRPr="00EB17F1">
        <w:rPr>
          <w:sz w:val="28"/>
          <w:szCs w:val="28"/>
        </w:rPr>
        <w:t xml:space="preserve"> является: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A) кинетическая энергия;              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B) потенциальная энергия силы тяжести;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C) потенциальная энергия упругой силы;      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работа</w:t>
      </w:r>
      <w:proofErr w:type="gramEnd"/>
      <w:r w:rsidRPr="00EB17F1">
        <w:rPr>
          <w:sz w:val="28"/>
          <w:szCs w:val="28"/>
        </w:rPr>
        <w:t xml:space="preserve">;     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импульс тела.</w:t>
      </w:r>
    </w:p>
    <w:p w:rsidR="00CB625D" w:rsidRPr="00EB17F1" w:rsidRDefault="00CB625D" w:rsidP="00CB625D">
      <w:pPr>
        <w:tabs>
          <w:tab w:val="left" w:pos="360"/>
        </w:tabs>
        <w:rPr>
          <w:sz w:val="28"/>
          <w:szCs w:val="28"/>
        </w:rPr>
      </w:pPr>
    </w:p>
    <w:p w:rsidR="00CB625D" w:rsidRPr="00EB17F1" w:rsidRDefault="00CB625D" w:rsidP="00CB625D">
      <w:pPr>
        <w:autoSpaceDE w:val="0"/>
        <w:autoSpaceDN w:val="0"/>
        <w:adjustRightInd w:val="0"/>
        <w:ind w:right="-61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0401 Материальная точка  массы  </w:t>
      </w:r>
      <w:smartTag w:uri="urn:schemas-microsoft-com:office:smarttags" w:element="metricconverter">
        <w:smartTagPr>
          <w:attr w:name="ProductID" w:val="2 кг"/>
        </w:smartTagPr>
        <w:r w:rsidRPr="00EB17F1">
          <w:rPr>
            <w:sz w:val="28"/>
            <w:szCs w:val="28"/>
          </w:rPr>
          <w:t>2 кг</w:t>
        </w:r>
      </w:smartTag>
      <w:r w:rsidRPr="00EB17F1">
        <w:rPr>
          <w:sz w:val="28"/>
          <w:szCs w:val="28"/>
        </w:rPr>
        <w:t xml:space="preserve"> за 10 с движения изменило свою скорость от  4 м/с до 14 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  </w:t>
      </w:r>
      <w:proofErr w:type="gramStart"/>
      <w:r w:rsidRPr="00EB17F1">
        <w:rPr>
          <w:sz w:val="28"/>
          <w:szCs w:val="28"/>
        </w:rPr>
        <w:t>под</w:t>
      </w:r>
      <w:proofErr w:type="gramEnd"/>
      <w:r w:rsidRPr="00EB17F1">
        <w:rPr>
          <w:sz w:val="28"/>
          <w:szCs w:val="28"/>
        </w:rPr>
        <w:t xml:space="preserve"> действием некоторой силы. Импульс этой силы равен: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 xml:space="preserve">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100 </w:t>
      </w:r>
      <w:proofErr w:type="spellStart"/>
      <w:r w:rsidRPr="00EB17F1">
        <w:rPr>
          <w:sz w:val="28"/>
          <w:szCs w:val="28"/>
        </w:rPr>
        <w:t>Нс</w:t>
      </w:r>
      <w:proofErr w:type="spellEnd"/>
      <w:r w:rsidRPr="00EB17F1">
        <w:rPr>
          <w:sz w:val="28"/>
          <w:szCs w:val="28"/>
        </w:rPr>
        <w:t xml:space="preserve">; 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200 </w:t>
      </w:r>
      <w:proofErr w:type="spellStart"/>
      <w:r w:rsidRPr="00EB17F1">
        <w:rPr>
          <w:sz w:val="28"/>
          <w:szCs w:val="28"/>
        </w:rPr>
        <w:t>Нс</w:t>
      </w:r>
      <w:proofErr w:type="spellEnd"/>
      <w:r w:rsidRPr="00EB17F1">
        <w:rPr>
          <w:sz w:val="28"/>
          <w:szCs w:val="28"/>
        </w:rPr>
        <w:t xml:space="preserve">;        C) 2 </w:t>
      </w:r>
      <w:proofErr w:type="spellStart"/>
      <w:r w:rsidRPr="00EB17F1">
        <w:rPr>
          <w:sz w:val="28"/>
          <w:szCs w:val="28"/>
        </w:rPr>
        <w:t>Нс</w:t>
      </w:r>
      <w:proofErr w:type="spellEnd"/>
      <w:r w:rsidRPr="00EB17F1">
        <w:rPr>
          <w:sz w:val="28"/>
          <w:szCs w:val="28"/>
        </w:rPr>
        <w:t xml:space="preserve">;         </w:t>
      </w:r>
      <w:r w:rsidRPr="00EB17F1">
        <w:rPr>
          <w:noProof/>
          <w:sz w:val="28"/>
          <w:szCs w:val="28"/>
        </w:rPr>
        <w:t>D) 20</w:t>
      </w:r>
      <w:r w:rsidRPr="00EB17F1">
        <w:rPr>
          <w:sz w:val="28"/>
          <w:szCs w:val="28"/>
        </w:rPr>
        <w:t xml:space="preserve"> </w:t>
      </w:r>
      <w:proofErr w:type="spellStart"/>
      <w:r w:rsidRPr="00EB17F1">
        <w:rPr>
          <w:sz w:val="28"/>
          <w:szCs w:val="28"/>
        </w:rPr>
        <w:t>Нс</w:t>
      </w:r>
      <w:proofErr w:type="spellEnd"/>
      <w:r w:rsidRPr="00EB17F1">
        <w:rPr>
          <w:sz w:val="28"/>
          <w:szCs w:val="28"/>
        </w:rPr>
        <w:t xml:space="preserve">;           Е) 360 </w:t>
      </w:r>
      <w:proofErr w:type="spellStart"/>
      <w:r w:rsidRPr="00EB17F1">
        <w:rPr>
          <w:sz w:val="28"/>
          <w:szCs w:val="28"/>
        </w:rPr>
        <w:t>Нс</w:t>
      </w:r>
      <w:proofErr w:type="spellEnd"/>
      <w:r w:rsidRPr="00EB17F1">
        <w:rPr>
          <w:sz w:val="28"/>
          <w:szCs w:val="28"/>
        </w:rPr>
        <w:t>.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0402  Вагон массой 20т, движущийся со скоростью 0,3 м/с, нагоняет вагон массой 30т, движущийся со скоростью 0,2м/с. Если удар неупругий, то скорость вагонов после  взаимодействия равна:</w:t>
      </w:r>
    </w:p>
    <w:p w:rsidR="00CB625D" w:rsidRPr="00EB17F1" w:rsidRDefault="00CB625D" w:rsidP="00CB625D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0</w:t>
      </w:r>
      <w:proofErr w:type="gramStart"/>
      <w:r w:rsidRPr="00EB17F1">
        <w:rPr>
          <w:sz w:val="28"/>
          <w:szCs w:val="28"/>
        </w:rPr>
        <w:t>,16</w:t>
      </w:r>
      <w:proofErr w:type="gramEnd"/>
      <w:r w:rsidRPr="00EB17F1">
        <w:rPr>
          <w:sz w:val="28"/>
          <w:szCs w:val="28"/>
        </w:rPr>
        <w:t xml:space="preserve"> м/с;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0,12 м/с;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0,24 м/с;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0,42 м/с;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 0,34 м/с.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0403 Тело массой </w:t>
      </w:r>
      <w:r w:rsidRPr="00EB17F1">
        <w:rPr>
          <w:sz w:val="28"/>
          <w:szCs w:val="28"/>
          <w:lang w:val="en-US"/>
        </w:rPr>
        <w:t>m</w:t>
      </w:r>
      <w:r w:rsidRPr="00EB17F1">
        <w:rPr>
          <w:sz w:val="28"/>
          <w:szCs w:val="28"/>
        </w:rPr>
        <w:t xml:space="preserve">=1 </w:t>
      </w:r>
      <w:r w:rsidRPr="00EB17F1">
        <w:rPr>
          <w:i/>
          <w:sz w:val="28"/>
          <w:szCs w:val="28"/>
        </w:rPr>
        <w:t>кг,</w:t>
      </w:r>
      <w:r w:rsidRPr="00EB17F1">
        <w:rPr>
          <w:sz w:val="28"/>
          <w:szCs w:val="28"/>
        </w:rPr>
        <w:t xml:space="preserve"> движущееся горизонтально со скоростью </w:t>
      </w:r>
      <w:r w:rsidRPr="00EB17F1">
        <w:rPr>
          <w:rFonts w:ascii="Book Antiqua" w:hAnsi="Book Antiqua"/>
          <w:i/>
          <w:sz w:val="28"/>
          <w:szCs w:val="28"/>
          <w:lang w:val="en-US"/>
        </w:rPr>
        <w:t>v</w:t>
      </w:r>
      <w:r w:rsidRPr="00EB17F1">
        <w:rPr>
          <w:rFonts w:ascii="Book Antiqua" w:hAnsi="Book Antiqua"/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 xml:space="preserve"> = 1 м/с, догоняет второе тело массой </w:t>
      </w:r>
      <w:r w:rsidRPr="00EB17F1">
        <w:rPr>
          <w:sz w:val="28"/>
          <w:szCs w:val="28"/>
          <w:lang w:val="en-US"/>
        </w:rPr>
        <w:t>m</w:t>
      </w:r>
      <w:r w:rsidRPr="00EB17F1">
        <w:rPr>
          <w:sz w:val="28"/>
          <w:szCs w:val="28"/>
        </w:rPr>
        <w:t xml:space="preserve"> = 0,5кг и </w:t>
      </w:r>
      <w:proofErr w:type="spellStart"/>
      <w:r w:rsidRPr="00EB17F1">
        <w:rPr>
          <w:sz w:val="28"/>
          <w:szCs w:val="28"/>
        </w:rPr>
        <w:t>неупруго</w:t>
      </w:r>
      <w:proofErr w:type="spellEnd"/>
      <w:r w:rsidRPr="00EB17F1">
        <w:rPr>
          <w:sz w:val="28"/>
          <w:szCs w:val="28"/>
        </w:rPr>
        <w:t xml:space="preserve"> соударяется с ним. Какую скорость получают тела, если второе тело стояло неподвижно: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А)1,5 м/с;           В) 2м/с.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            C) 0,67м/с.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)0,81 м/с;         Е) 0,93  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. 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CB625D" w:rsidRPr="00EB17F1" w:rsidRDefault="00CB625D" w:rsidP="00CB625D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0404 Система состоит из двух материальных точ</w:t>
      </w:r>
      <w:bookmarkStart w:id="0" w:name="_GoBack"/>
      <w:bookmarkEnd w:id="0"/>
      <w:r w:rsidRPr="00EB17F1">
        <w:rPr>
          <w:sz w:val="28"/>
          <w:szCs w:val="28"/>
        </w:rPr>
        <w:t xml:space="preserve">ек расположенных вдоль оси X.  Массы точек </w:t>
      </w:r>
      <w:r w:rsidRPr="00EB17F1">
        <w:rPr>
          <w:sz w:val="28"/>
          <w:szCs w:val="28"/>
          <w:lang w:val="en-US"/>
        </w:rPr>
        <w:t>m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4 кг"/>
        </w:smartTagPr>
        <w:r w:rsidRPr="00EB17F1">
          <w:rPr>
            <w:sz w:val="28"/>
            <w:szCs w:val="28"/>
          </w:rPr>
          <w:t>4 кг</w:t>
        </w:r>
      </w:smartTag>
      <w:r w:rsidRPr="00EB17F1">
        <w:rPr>
          <w:sz w:val="28"/>
          <w:szCs w:val="28"/>
        </w:rPr>
        <w:t xml:space="preserve"> и </w:t>
      </w:r>
      <w:r w:rsidRPr="00EB17F1">
        <w:rPr>
          <w:sz w:val="28"/>
          <w:szCs w:val="28"/>
          <w:lang w:val="en-US"/>
        </w:rPr>
        <w:t>m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 xml:space="preserve"> = </w:t>
      </w:r>
      <w:r w:rsidRPr="00EB17F1">
        <w:rPr>
          <w:sz w:val="28"/>
          <w:szCs w:val="28"/>
          <w:lang w:val="en-US"/>
        </w:rPr>
        <w:t>l</w:t>
      </w:r>
      <w:r w:rsidRPr="00EB17F1">
        <w:rPr>
          <w:sz w:val="28"/>
          <w:szCs w:val="28"/>
        </w:rPr>
        <w:t xml:space="preserve"> кг, их координаты соответственно </w:t>
      </w:r>
    </w:p>
    <w:p w:rsidR="00CB625D" w:rsidRPr="00EB17F1" w:rsidRDefault="00CB625D" w:rsidP="00CB625D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х</w:t>
      </w:r>
      <w:proofErr w:type="gramStart"/>
      <w:r w:rsidRPr="00EB17F1">
        <w:rPr>
          <w:sz w:val="28"/>
          <w:szCs w:val="28"/>
          <w:vertAlign w:val="subscript"/>
        </w:rPr>
        <w:t>1</w:t>
      </w:r>
      <w:proofErr w:type="gramEnd"/>
      <w:r w:rsidRPr="00EB17F1">
        <w:rPr>
          <w:sz w:val="28"/>
          <w:szCs w:val="28"/>
        </w:rPr>
        <w:t xml:space="preserve"> =2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м         и  </w:t>
      </w:r>
      <w:r w:rsidRPr="00EB17F1">
        <w:rPr>
          <w:sz w:val="28"/>
          <w:szCs w:val="28"/>
        </w:rPr>
        <w:tab/>
        <w:t>х</w:t>
      </w:r>
      <w:r w:rsidRPr="00EB17F1">
        <w:rPr>
          <w:sz w:val="28"/>
          <w:szCs w:val="28"/>
          <w:vertAlign w:val="subscript"/>
        </w:rPr>
        <w:t xml:space="preserve">2 </w:t>
      </w:r>
      <w:r w:rsidRPr="00EB17F1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8 см"/>
        </w:smartTagPr>
        <w:r w:rsidRPr="00EB17F1">
          <w:rPr>
            <w:sz w:val="28"/>
            <w:szCs w:val="28"/>
          </w:rPr>
          <w:t>8 см</w:t>
        </w:r>
      </w:smartTag>
      <w:r w:rsidRPr="00EB17F1">
        <w:rPr>
          <w:sz w:val="28"/>
          <w:szCs w:val="28"/>
        </w:rPr>
        <w:t>. Координата центра масс системы равна:</w:t>
      </w:r>
    </w:p>
    <w:p w:rsidR="00CB625D" w:rsidRPr="00EB17F1" w:rsidRDefault="00CB625D" w:rsidP="00CB625D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1,6 см"/>
        </w:smartTagPr>
        <w:r w:rsidRPr="00EB17F1">
          <w:rPr>
            <w:sz w:val="28"/>
            <w:szCs w:val="28"/>
          </w:rPr>
          <w:t>1</w:t>
        </w:r>
        <w:proofErr w:type="gramStart"/>
        <w:r w:rsidRPr="00EB17F1">
          <w:rPr>
            <w:sz w:val="28"/>
            <w:szCs w:val="28"/>
          </w:rPr>
          <w:t>,6</w:t>
        </w:r>
        <w:proofErr w:type="gramEnd"/>
        <w:r w:rsidRPr="00EB17F1">
          <w:rPr>
            <w:sz w:val="28"/>
            <w:szCs w:val="28"/>
          </w:rPr>
          <w:t xml:space="preserve"> см</w:t>
        </w:r>
      </w:smartTag>
      <w:r w:rsidRPr="00EB17F1">
        <w:rPr>
          <w:sz w:val="28"/>
          <w:szCs w:val="28"/>
        </w:rPr>
        <w:t xml:space="preserve">;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3,2 см"/>
        </w:smartTagPr>
        <w:r w:rsidRPr="00EB17F1">
          <w:rPr>
            <w:sz w:val="28"/>
            <w:szCs w:val="28"/>
          </w:rPr>
          <w:t>3,2 см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 </w:t>
      </w:r>
      <w:smartTag w:uri="urn:schemas-microsoft-com:office:smarttags" w:element="metricconverter">
        <w:smartTagPr>
          <w:attr w:name="ProductID" w:val="2,2 см"/>
        </w:smartTagPr>
        <w:r w:rsidRPr="00EB17F1">
          <w:rPr>
            <w:sz w:val="28"/>
            <w:szCs w:val="28"/>
          </w:rPr>
          <w:t>2,2 см</w:t>
        </w:r>
      </w:smartTag>
      <w:r w:rsidRPr="00EB17F1">
        <w:rPr>
          <w:sz w:val="28"/>
          <w:szCs w:val="28"/>
        </w:rPr>
        <w:t xml:space="preserve">;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2,8 см"/>
        </w:smartTagPr>
        <w:r w:rsidRPr="00EB17F1">
          <w:rPr>
            <w:sz w:val="28"/>
            <w:szCs w:val="28"/>
          </w:rPr>
          <w:t>2,8 см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 </w:t>
      </w:r>
      <w:smartTag w:uri="urn:schemas-microsoft-com:office:smarttags" w:element="metricconverter">
        <w:smartTagPr>
          <w:attr w:name="ProductID" w:val="4,4 см"/>
        </w:smartTagPr>
        <w:r w:rsidRPr="00EB17F1">
          <w:rPr>
            <w:sz w:val="28"/>
            <w:szCs w:val="28"/>
          </w:rPr>
          <w:t>4,4 см</w:t>
        </w:r>
      </w:smartTag>
      <w:r w:rsidRPr="00EB17F1">
        <w:rPr>
          <w:sz w:val="28"/>
          <w:szCs w:val="28"/>
        </w:rPr>
        <w:t>.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</w:p>
    <w:p w:rsidR="00CB625D" w:rsidRPr="00EB17F1" w:rsidRDefault="00CB625D" w:rsidP="00CB625D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0405 Система состоит из двух материальных точек расположенных вдоль оси X.  Массы точек </w:t>
      </w:r>
      <w:r w:rsidRPr="00EB17F1">
        <w:rPr>
          <w:sz w:val="28"/>
          <w:szCs w:val="28"/>
          <w:lang w:val="en-US"/>
        </w:rPr>
        <w:t>m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 кг"/>
        </w:smartTagPr>
        <w:r w:rsidRPr="00EB17F1">
          <w:rPr>
            <w:sz w:val="28"/>
            <w:szCs w:val="28"/>
          </w:rPr>
          <w:t>2 кг</w:t>
        </w:r>
      </w:smartTag>
      <w:r w:rsidRPr="00EB17F1">
        <w:rPr>
          <w:sz w:val="28"/>
          <w:szCs w:val="28"/>
        </w:rPr>
        <w:t xml:space="preserve"> и </w:t>
      </w:r>
      <w:r w:rsidRPr="00EB17F1">
        <w:rPr>
          <w:sz w:val="28"/>
          <w:szCs w:val="28"/>
          <w:lang w:val="en-US"/>
        </w:rPr>
        <w:t>m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8 кг"/>
        </w:smartTagPr>
        <w:r w:rsidRPr="00EB17F1">
          <w:rPr>
            <w:sz w:val="28"/>
            <w:szCs w:val="28"/>
          </w:rPr>
          <w:t>8 кг</w:t>
        </w:r>
      </w:smartTag>
      <w:r w:rsidRPr="00EB17F1">
        <w:rPr>
          <w:sz w:val="28"/>
          <w:szCs w:val="28"/>
        </w:rPr>
        <w:t xml:space="preserve">, их координаты соответственно </w:t>
      </w:r>
    </w:p>
    <w:p w:rsidR="00CB625D" w:rsidRPr="00EB17F1" w:rsidRDefault="00CB625D" w:rsidP="00CB625D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х</w:t>
      </w:r>
      <w:proofErr w:type="gramStart"/>
      <w:r w:rsidRPr="00EB17F1">
        <w:rPr>
          <w:sz w:val="28"/>
          <w:szCs w:val="28"/>
          <w:vertAlign w:val="subscript"/>
        </w:rPr>
        <w:t>1</w:t>
      </w:r>
      <w:proofErr w:type="gramEnd"/>
      <w:r w:rsidRPr="00EB17F1">
        <w:rPr>
          <w:sz w:val="28"/>
          <w:szCs w:val="28"/>
        </w:rPr>
        <w:t xml:space="preserve"> =4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м   и  х</w:t>
      </w:r>
      <w:r w:rsidRPr="00EB17F1">
        <w:rPr>
          <w:sz w:val="28"/>
          <w:szCs w:val="28"/>
          <w:vertAlign w:val="subscript"/>
        </w:rPr>
        <w:t xml:space="preserve">2 </w:t>
      </w:r>
      <w:r w:rsidRPr="00EB17F1">
        <w:rPr>
          <w:sz w:val="28"/>
          <w:szCs w:val="28"/>
        </w:rPr>
        <w:t>=1 см.   Координата центра масс системы равна:</w:t>
      </w:r>
    </w:p>
    <w:p w:rsidR="00CB625D" w:rsidRPr="00EB17F1" w:rsidRDefault="00CB625D" w:rsidP="00CB625D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1,6 см"/>
        </w:smartTagPr>
        <w:r w:rsidRPr="00EB17F1">
          <w:rPr>
            <w:sz w:val="28"/>
            <w:szCs w:val="28"/>
          </w:rPr>
          <w:t>1</w:t>
        </w:r>
        <w:proofErr w:type="gramStart"/>
        <w:r w:rsidRPr="00EB17F1">
          <w:rPr>
            <w:sz w:val="28"/>
            <w:szCs w:val="28"/>
          </w:rPr>
          <w:t>,6</w:t>
        </w:r>
        <w:proofErr w:type="gramEnd"/>
        <w:r w:rsidRPr="00EB17F1">
          <w:rPr>
            <w:sz w:val="28"/>
            <w:szCs w:val="28"/>
          </w:rPr>
          <w:t xml:space="preserve"> см</w:t>
        </w:r>
      </w:smartTag>
      <w:r w:rsidRPr="00EB17F1">
        <w:rPr>
          <w:sz w:val="28"/>
          <w:szCs w:val="28"/>
        </w:rPr>
        <w:t xml:space="preserve">;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3,2 см"/>
        </w:smartTagPr>
        <w:r w:rsidRPr="00EB17F1">
          <w:rPr>
            <w:sz w:val="28"/>
            <w:szCs w:val="28"/>
          </w:rPr>
          <w:t>3,2 см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 </w:t>
      </w:r>
      <w:smartTag w:uri="urn:schemas-microsoft-com:office:smarttags" w:element="metricconverter">
        <w:smartTagPr>
          <w:attr w:name="ProductID" w:val="2,2 см"/>
        </w:smartTagPr>
        <w:r w:rsidRPr="00EB17F1">
          <w:rPr>
            <w:sz w:val="28"/>
            <w:szCs w:val="28"/>
          </w:rPr>
          <w:t>2,2 см</w:t>
        </w:r>
      </w:smartTag>
      <w:r w:rsidRPr="00EB17F1">
        <w:rPr>
          <w:sz w:val="28"/>
          <w:szCs w:val="28"/>
        </w:rPr>
        <w:t xml:space="preserve">;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2,8 см"/>
        </w:smartTagPr>
        <w:r w:rsidRPr="00EB17F1">
          <w:rPr>
            <w:sz w:val="28"/>
            <w:szCs w:val="28"/>
          </w:rPr>
          <w:t>2,8 см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 </w:t>
      </w:r>
      <w:smartTag w:uri="urn:schemas-microsoft-com:office:smarttags" w:element="metricconverter">
        <w:smartTagPr>
          <w:attr w:name="ProductID" w:val="4,4 см"/>
        </w:smartTagPr>
        <w:r w:rsidRPr="00EB17F1">
          <w:rPr>
            <w:sz w:val="28"/>
            <w:szCs w:val="28"/>
          </w:rPr>
          <w:t>4,4 см</w:t>
        </w:r>
      </w:smartTag>
      <w:r w:rsidRPr="00EB17F1">
        <w:rPr>
          <w:sz w:val="28"/>
          <w:szCs w:val="28"/>
        </w:rPr>
        <w:t>.</w:t>
      </w:r>
    </w:p>
    <w:p w:rsidR="00CB625D" w:rsidRPr="00EB17F1" w:rsidRDefault="00CB625D" w:rsidP="00CB625D">
      <w:pPr>
        <w:tabs>
          <w:tab w:val="left" w:pos="360"/>
          <w:tab w:val="left" w:pos="684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CB625D" w:rsidRPr="00EB17F1" w:rsidRDefault="00CB625D" w:rsidP="00CB625D">
      <w:pPr>
        <w:tabs>
          <w:tab w:val="left" w:pos="360"/>
          <w:tab w:val="left" w:pos="6840"/>
        </w:tabs>
        <w:autoSpaceDE w:val="0"/>
        <w:autoSpaceDN w:val="0"/>
        <w:adjustRightInd w:val="0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4768850</wp:posOffset>
                </wp:positionH>
                <wp:positionV relativeFrom="paragraph">
                  <wp:posOffset>479425</wp:posOffset>
                </wp:positionV>
                <wp:extent cx="1350010" cy="836930"/>
                <wp:effectExtent l="2540" t="3175" r="0" b="7620"/>
                <wp:wrapSquare wrapText="bothSides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0010" cy="836930"/>
                          <a:chOff x="8534" y="12257"/>
                          <a:chExt cx="2126" cy="1318"/>
                        </a:xfrm>
                      </wpg:grpSpPr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261" y="12257"/>
                            <a:ext cx="300" cy="36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B625D" w:rsidRDefault="00CB625D" w:rsidP="00CB625D">
                              <w: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" name="Group 8"/>
                        <wpg:cNvGrpSpPr>
                          <a:grpSpLocks/>
                        </wpg:cNvGrpSpPr>
                        <wpg:grpSpPr bwMode="auto">
                          <a:xfrm>
                            <a:off x="8534" y="12570"/>
                            <a:ext cx="2126" cy="1005"/>
                            <a:chOff x="8534" y="12558"/>
                            <a:chExt cx="2126" cy="1005"/>
                          </a:xfrm>
                        </wpg:grpSpPr>
                        <wps:wsp>
                          <wps:cNvPr id="8" name="Line 9"/>
                          <wps:cNvCnPr/>
                          <wps:spPr bwMode="auto">
                            <a:xfrm>
                              <a:off x="9519" y="12563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0"/>
                          <wps:cNvCnPr/>
                          <wps:spPr bwMode="auto">
                            <a:xfrm>
                              <a:off x="8831" y="12945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11"/>
                          <wps:cNvCnPr/>
                          <wps:spPr bwMode="auto">
                            <a:xfrm>
                              <a:off x="9562" y="13332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34" y="12741"/>
                              <a:ext cx="40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625D" w:rsidRDefault="00CB625D" w:rsidP="00CB625D">
                                <w: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0" y="12741"/>
                              <a:ext cx="50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625D" w:rsidRDefault="00CB625D" w:rsidP="00CB625D">
                                <w: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34" y="13203"/>
                              <a:ext cx="40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625D" w:rsidRDefault="00CB625D" w:rsidP="00CB625D">
                                <w: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34" y="12800"/>
                              <a:ext cx="30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B625D" w:rsidRPr="00412C62" w:rsidRDefault="00CB625D" w:rsidP="00CB625D">
                                <w:pPr>
                                  <w:rPr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Oval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8810" y="12558"/>
                              <a:ext cx="1440" cy="758"/>
                            </a:xfrm>
                            <a:prstGeom prst="ellipse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Oval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8790" y="12915"/>
                              <a:ext cx="69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Oval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10209" y="12902"/>
                              <a:ext cx="69" cy="6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6" style="position:absolute;left:0;text-align:left;margin-left:375.5pt;margin-top:37.75pt;width:106.3pt;height:65.9pt;z-index:251660288" coordorigin="8534,12257" coordsize="2126,1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7" type="#_x0000_t202" style="position:absolute;left:9261;top:12257;width:3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Y5LsMA&#10;AADaAAAADwAAAGRycy9kb3ducmV2LnhtbESPS2vCQBSF90L/w3CFbkQnugghOkoJFVqoQmO7v2Zu&#10;8zBzJ2SmJv33jlBweTiPj7PZjaYVV+pdbVnBchGBIC6srrlU8HXazxMQziNrbC2Tgj9ysNs+TTaY&#10;ajvwJ11zX4owwi5FBZX3XSqlKyoy6Ba2Iw7ej+0N+iD7UuoehzBuWrmKolgarDkQKuwoq6i45L8m&#10;cF/HpPs+f2TNez47N6sj14eElXqeji9rEJ5G/wj/t9+0ghjuV8INkN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Y5LsMAAADaAAAADwAAAAAAAAAAAAAAAACYAgAAZHJzL2Rv&#10;d25yZXYueG1sUEsFBgAAAAAEAAQA9QAAAIgDAAAAAA==&#10;" stroked="f">
                  <v:fill opacity="0"/>
                  <v:textbox>
                    <w:txbxContent>
                      <w:p w:rsidR="00CB625D" w:rsidRDefault="00CB625D" w:rsidP="00CB625D">
                        <w:r>
                          <w:t>а</w:t>
                        </w:r>
                      </w:p>
                    </w:txbxContent>
                  </v:textbox>
                </v:shape>
                <v:group id="Group 8" o:spid="_x0000_s1028" style="position:absolute;left:8534;top:12570;width:2126;height:1005" coordorigin="8534,12558" coordsize="2126,10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line id="Line 9" o:spid="_x0000_s1029" style="position:absolute;visibility:visible;mso-wrap-style:square" from="9519,12563" to="9699,12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tBF8EAAADaAAAADwAAAGRycy9kb3ducmV2LnhtbERP3WrCMBS+F/YO4Qx2I5pOcJudaZGB&#10;MLwYrNsDHJtjG9ac1Cb90adfLgQvP77/bT7ZRgzUeeNYwfMyAUFcOm24UvD7s1+8gfABWWPjmBRc&#10;yEOePcy2mGo38jcNRahEDGGfooI6hDaV0pc1WfRL1xJH7uQ6iyHCrpK6wzGG20aukuRFWjQcG2ps&#10;6aOm8q/orYK1OZ9fT/1XM+wOuDna69wcJSn19Djt3kEEmsJdfHN/agVxa7wSb4DM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BG0EXwQAAANoAAAAPAAAAAAAAAAAAAAAA&#10;AKECAABkcnMvZG93bnJldi54bWxQSwUGAAAAAAQABAD5AAAAjwMAAAAA&#10;">
                    <v:stroke endarrow="open"/>
                  </v:line>
                  <v:line id="Line 10" o:spid="_x0000_s1030" style="position:absolute;visibility:visible;mso-wrap-style:square" from="8831,12945" to="10271,12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fkjMIAAADaAAAADwAAAGRycy9kb3ducmV2LnhtbESP0YrCMBRE3xf8h3AFXxZNFVy1GkUE&#10;QXwQ1vUDrs21DTY3tYm1+vVmYWEfh5k5wyxWrS1FQ7U3jhUMBwkI4sxpw7mC08+2PwXhA7LG0jEp&#10;eJKH1bLzscBUuwd/U3MMuYgQ9ikqKEKoUil9VpBFP3AVcfQurrYYoqxzqWt8RLgt5ShJvqRFw3Gh&#10;wIo2BWXX490qGJvbbXK5H8pmvcfZ2b4+zVmSUr1uu56DCNSG//Bfe6cVzOD3SrwBcvk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lfkjMIAAADaAAAADwAAAAAAAAAAAAAA&#10;AAChAgAAZHJzL2Rvd25yZXYueG1sUEsFBgAAAAAEAAQA+QAAAJADAAAAAA==&#10;">
                    <v:stroke endarrow="open"/>
                  </v:line>
                  <v:line id="Line 11" o:spid="_x0000_s1031" style="position:absolute;visibility:visible;mso-wrap-style:square" from="9562,13332" to="9742,13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O+csQAAADbAAAADwAAAGRycy9kb3ducmV2LnhtbESPQWvCQBCF74X+h2UKXopuWmjV6CpS&#10;KEgPhao/YMyOyWJ2NmbXGP31nYPgbYb35r1v5sve16qjNrrABt5GGSjiIljHpYHd9ns4ARUTssU6&#10;MBm4UoTl4vlpjrkNF/6jbpNKJSEcczRQpdTkWseiIo9xFBpi0Q6h9ZhkbUttW7xIuK/1e5Z9ao+O&#10;paHChr4qKo6bszfw4U6n8eH8W3erH5zu/e3V7TUZM3jpVzNQifr0MN+v11bwhV5+kQH0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475yxAAAANsAAAAPAAAAAAAAAAAA&#10;AAAAAKECAABkcnMvZG93bnJldi54bWxQSwUGAAAAAAQABAD5AAAAkgMAAAAA&#10;">
                    <v:stroke endarrow="open"/>
                  </v:line>
                  <v:shape id="Text Box 12" o:spid="_x0000_s1032" type="#_x0000_t202" style="position:absolute;left:8534;top:12741;width:4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<v:textbox>
                      <w:txbxContent>
                        <w:p w:rsidR="00CB625D" w:rsidRDefault="00CB625D" w:rsidP="00CB625D">
                          <w:r>
                            <w:t>1</w:t>
                          </w:r>
                        </w:p>
                      </w:txbxContent>
                    </v:textbox>
                  </v:shape>
                  <v:shape id="Text Box 13" o:spid="_x0000_s1033" type="#_x0000_t202" style="position:absolute;left:10160;top:12741;width:5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kzKMUA&#10;AADbAAAADwAAAGRycy9kb3ducmV2LnhtbESPQWvCQBCF70L/wzKFXkQ3zaGENKtIUGihLRjtfZId&#10;k2h2NmS3Mf333YLgbYb35n1vsvVkOjHS4FrLCp6XEQjiyuqWawXHw26RgHAeWWNnmRT8koP16mGW&#10;Yartlfc0Fr4WIYRdigoa7/tUSlc1ZNAtbU8ctJMdDPqwDrXUA15DuOlkHEUv0mDLgdBgT3lD1aX4&#10;MYG7nZL+u/zIz+/FvDzHX9x+JqzU0+O0eQXhafJ38+36TYf6Mfz/Ega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GTMoxQAAANsAAAAPAAAAAAAAAAAAAAAAAJgCAABkcnMv&#10;ZG93bnJldi54bWxQSwUGAAAAAAQABAD1AAAAigMAAAAA&#10;" stroked="f">
                    <v:fill opacity="0"/>
                    <v:textbox>
                      <w:txbxContent>
                        <w:p w:rsidR="00CB625D" w:rsidRDefault="00CB625D" w:rsidP="00CB625D">
                          <w:r>
                            <w:t>2</w:t>
                          </w:r>
                        </w:p>
                      </w:txbxContent>
                    </v:textbox>
                  </v:shape>
                  <v:shape id="Text Box 14" o:spid="_x0000_s1034" type="#_x0000_t202" style="position:absolute;left:9534;top:13203;width:4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WWs8MA&#10;AADbAAAADwAAAGRycy9kb3ducmV2LnhtbESPQYvCMBCF7wv+hzCCl0VTXZBSjSKioKALW/U+NmNb&#10;bSalidr992ZB2NsM78373kznranEgxpXWlYwHEQgiDOrS84VHA/rfgzCeWSNlWVS8EsO5rPOxxQT&#10;bZ/8Q4/U5yKEsEtQQeF9nUjpsoIMuoGtiYN2sY1BH9Yml7rBZwg3lRxF0VgaLDkQCqxpWVB2S+8m&#10;cFdtXJ/Ou+V1m36er6NvLvcxK9XrtosJCE+t/ze/rzc61P+Cv1/CAH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WWs8MAAADbAAAADwAAAAAAAAAAAAAAAACYAgAAZHJzL2Rv&#10;d25yZXYueG1sUEsFBgAAAAAEAAQA9QAAAIgDAAAAAA==&#10;" stroked="f">
                    <v:fill opacity="0"/>
                    <v:textbox>
                      <w:txbxContent>
                        <w:p w:rsidR="00CB625D" w:rsidRDefault="00CB625D" w:rsidP="00CB625D">
                          <w:r>
                            <w:t>с</w:t>
                          </w:r>
                        </w:p>
                      </w:txbxContent>
                    </v:textbox>
                  </v:shape>
                  <v:shape id="Text Box 15" o:spid="_x0000_s1035" type="#_x0000_t202" style="position:absolute;left:9334;top:12800;width:3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wOx8MA&#10;AADbAAAADwAAAGRycy9kb3ducmV2LnhtbESPQYvCMBCF7wv+hzCCl0VTZZFSjSKioKALW/U+NmNb&#10;bSalidr992ZB2NsM78373kznranEgxpXWlYwHEQgiDOrS84VHA/rfgzCeWSNlWVS8EsO5rPOxxQT&#10;bZ/8Q4/U5yKEsEtQQeF9nUjpsoIMuoGtiYN2sY1BH9Yml7rBZwg3lRxF0VgaLDkQCqxpWVB2S+8m&#10;cFdtXJ/Ou+V1m36er6NvLvcxK9XrtosJCE+t/ze/rzc61P+Cv1/CAH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rwOx8MAAADbAAAADwAAAAAAAAAAAAAAAACYAgAAZHJzL2Rv&#10;d25yZXYueG1sUEsFBgAAAAAEAAQA9QAAAIgDAAAAAA==&#10;" stroked="f">
                    <v:fill opacity="0"/>
                    <v:textbox>
                      <w:txbxContent>
                        <w:p w:rsidR="00CB625D" w:rsidRPr="00412C62" w:rsidRDefault="00CB625D" w:rsidP="00CB625D">
                          <w:pPr>
                            <w:rPr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oval id="Oval 16" o:spid="_x0000_s1036" style="position:absolute;left:8810;top:12558;width:1440;height:7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h1LsAA&#10;AADbAAAADwAAAGRycy9kb3ducmV2LnhtbERP24rCMBB9F/yHMIJvmqqsSjWKCIvCIou396GZ3mwm&#10;3Sar3b83C4JvczjXWa5bU4k7Na6wrGA0jEAQJ1YXnCm4nD8HcxDOI2usLJOCP3KwXnU7S4y1ffCR&#10;7iefiRDCLkYFufd1LKVLcjLohrYmDlxqG4M+wCaTusFHCDeVHEfRVBosODTkWNM2p+R2+jUKDrN0&#10;PJqU15TK72n5k33xbn/dKdXvtZsFCE+tf4tf7r0O8z/g/5dwgFw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1h1LsAAAADbAAAADwAAAAAAAAAAAAAAAACYAgAAZHJzL2Rvd25y&#10;ZXYueG1sUEsFBgAAAAAEAAQA9QAAAIUDAAAAAA==&#10;">
                    <v:fill opacity="0"/>
                  </v:oval>
                  <v:oval id="Oval 17" o:spid="_x0000_s1037" style="position:absolute;left:8790;top:12915;width:69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HP+r8A&#10;AADbAAAADwAAAGRycy9kb3ducmV2LnhtbERPTYvCMBC9C/6HMAt7EU0VLFKNshQUr1s97HG2Gdti&#10;MylJtO2/3ywI3ubxPmd3GEwrnuR8Y1nBcpGAIC6tbrhScL0c5xsQPiBrbC2TgpE8HPbTyQ4zbXv+&#10;pmcRKhFD2GeooA6hy6T0ZU0G/cJ2xJG7WWcwROgqqR32Mdy0cpUkqTTYcGyosaO8pvJePIwCN+vG&#10;fDznx+Uvn4p1v9E/6VUr9fkxfG1BBBrCW/xyn3Wcn8L/L/EAuf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Mc/6vwAAANsAAAAPAAAAAAAAAAAAAAAAAJgCAABkcnMvZG93bnJl&#10;di54bWxQSwUGAAAAAAQABAD1AAAAhAMAAAAA&#10;" fillcolor="black"/>
                  <v:oval id="Oval 18" o:spid="_x0000_s1038" style="position:absolute;left:10209;top:12902;width:69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1qYb8A&#10;AADbAAAADwAAAGRycy9kb3ducmV2LnhtbERPTYvCMBC9C/6HMIIX0dSFdaUaRQouXrd68DjbjG2x&#10;mZQk2vbfm4UFb/N4n7Pd96YRT3K+tqxguUhAEBdW11wquJyP8zUIH5A1NpZJwUAe9rvxaIupth3/&#10;0DMPpYgh7FNUUIXQplL6oiKDfmFb4sjdrDMYInSl1A67GG4a+ZEkK2mw5thQYUtZRcU9fxgFbtYO&#10;2XDKjstf/s4/u7W+ri5aqemkP2xABOrDW/zvPuk4/wv+fokHyN0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fWphvwAAANsAAAAPAAAAAAAAAAAAAAAAAJgCAABkcnMvZG93bnJl&#10;di54bWxQSwUGAAAAAAQABAD1AAAAhAMAAAAA&#10;" fillcolor="black"/>
                </v:group>
                <w10:wrap type="square"/>
              </v:group>
            </w:pict>
          </mc:Fallback>
        </mc:AlternateContent>
      </w:r>
      <w:r w:rsidRPr="00EB17F1">
        <w:rPr>
          <w:sz w:val="28"/>
          <w:szCs w:val="28"/>
        </w:rPr>
        <w:t xml:space="preserve">0406 </w:t>
      </w:r>
      <w:r w:rsidRPr="00EB17F1">
        <w:rPr>
          <w:noProof/>
          <w:sz w:val="28"/>
          <w:szCs w:val="28"/>
        </w:rPr>
        <w:t xml:space="preserve">Материальная точка может перемещаться из состояния1 в состояние 2 под действием    консервативной силы тремя способами так, как  показазано рисунке. Относительно работы, совершаемой при этом, </w:t>
      </w:r>
      <w:r w:rsidRPr="00EB17F1">
        <w:rPr>
          <w:noProof/>
          <w:sz w:val="28"/>
          <w:szCs w:val="28"/>
          <w:lang w:val="en-US"/>
        </w:rPr>
        <w:t>c</w:t>
      </w:r>
      <w:r w:rsidRPr="00EB17F1">
        <w:rPr>
          <w:noProof/>
          <w:sz w:val="28"/>
          <w:szCs w:val="28"/>
        </w:rPr>
        <w:t>праведливо утверждение:</w:t>
      </w:r>
    </w:p>
    <w:p w:rsidR="00CB625D" w:rsidRPr="00EB17F1" w:rsidRDefault="00CB625D" w:rsidP="00CB625D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А</w:t>
      </w:r>
      <w:r w:rsidRPr="00EB17F1">
        <w:rPr>
          <w:sz w:val="28"/>
          <w:szCs w:val="28"/>
          <w:vertAlign w:val="subscript"/>
        </w:rPr>
        <w:t xml:space="preserve">1а2 </w:t>
      </w:r>
      <w:r w:rsidRPr="00EB17F1">
        <w:rPr>
          <w:sz w:val="28"/>
          <w:szCs w:val="28"/>
        </w:rPr>
        <w:t>=А</w:t>
      </w:r>
      <w:r w:rsidRPr="00EB17F1">
        <w:rPr>
          <w:sz w:val="28"/>
          <w:szCs w:val="28"/>
          <w:vertAlign w:val="subscript"/>
        </w:rPr>
        <w:t xml:space="preserve">1с2 </w:t>
      </w:r>
      <w:r w:rsidRPr="00EB17F1">
        <w:rPr>
          <w:sz w:val="28"/>
          <w:szCs w:val="28"/>
        </w:rPr>
        <w:t>=А</w:t>
      </w:r>
      <w:r w:rsidRPr="00EB17F1">
        <w:rPr>
          <w:sz w:val="28"/>
          <w:szCs w:val="28"/>
          <w:vertAlign w:val="subscript"/>
        </w:rPr>
        <w:t>1в2</w:t>
      </w:r>
      <w:proofErr w:type="gramStart"/>
      <w:r w:rsidRPr="00EB17F1">
        <w:rPr>
          <w:sz w:val="28"/>
          <w:szCs w:val="28"/>
          <w:vertAlign w:val="subscript"/>
        </w:rPr>
        <w:t xml:space="preserve"> </w:t>
      </w:r>
      <w:r w:rsidRPr="00EB17F1">
        <w:rPr>
          <w:sz w:val="28"/>
          <w:szCs w:val="28"/>
        </w:rPr>
        <w:t>;</w:t>
      </w:r>
      <w:proofErr w:type="gramEnd"/>
      <w:r w:rsidRPr="00EB17F1">
        <w:rPr>
          <w:sz w:val="28"/>
          <w:szCs w:val="28"/>
        </w:rPr>
        <w:t xml:space="preserve">   В) А</w:t>
      </w:r>
      <w:r w:rsidRPr="00EB17F1">
        <w:rPr>
          <w:sz w:val="28"/>
          <w:szCs w:val="28"/>
          <w:vertAlign w:val="subscript"/>
        </w:rPr>
        <w:t xml:space="preserve">1а2 </w:t>
      </w:r>
      <w:r w:rsidRPr="00EB17F1">
        <w:rPr>
          <w:sz w:val="28"/>
          <w:szCs w:val="28"/>
        </w:rPr>
        <w:t>&gt;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  <w:vertAlign w:val="subscript"/>
          <w:lang w:val="en-US"/>
        </w:rPr>
        <w:t>c</w:t>
      </w:r>
      <w:r w:rsidRPr="00EB17F1">
        <w:rPr>
          <w:sz w:val="28"/>
          <w:szCs w:val="28"/>
          <w:vertAlign w:val="subscript"/>
        </w:rPr>
        <w:t xml:space="preserve">2 </w:t>
      </w:r>
      <w:r w:rsidRPr="00EB17F1">
        <w:rPr>
          <w:sz w:val="28"/>
          <w:szCs w:val="28"/>
        </w:rPr>
        <w:t>&gt;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  <w:vertAlign w:val="subscript"/>
          <w:lang w:val="en-US"/>
        </w:rPr>
        <w:t>b</w:t>
      </w:r>
      <w:r w:rsidRPr="00EB17F1">
        <w:rPr>
          <w:sz w:val="28"/>
          <w:szCs w:val="28"/>
          <w:vertAlign w:val="subscript"/>
        </w:rPr>
        <w:t xml:space="preserve">2 </w:t>
      </w:r>
      <w:r w:rsidRPr="00EB17F1">
        <w:rPr>
          <w:sz w:val="28"/>
          <w:szCs w:val="28"/>
        </w:rPr>
        <w:t xml:space="preserve">; </w:t>
      </w:r>
    </w:p>
    <w:p w:rsidR="00CB625D" w:rsidRPr="00EB17F1" w:rsidRDefault="00CB625D" w:rsidP="00CB625D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  <w:lang w:val="en-US"/>
        </w:rPr>
      </w:pPr>
      <w:r w:rsidRPr="00EB17F1">
        <w:rPr>
          <w:sz w:val="28"/>
          <w:szCs w:val="28"/>
        </w:rPr>
        <w:t xml:space="preserve">       </w:t>
      </w:r>
      <w:proofErr w:type="gramStart"/>
      <w:r w:rsidRPr="00EB17F1">
        <w:rPr>
          <w:sz w:val="28"/>
          <w:szCs w:val="28"/>
          <w:lang w:val="en-US"/>
        </w:rPr>
        <w:t>C)A</w:t>
      </w:r>
      <w:r w:rsidRPr="00EB17F1">
        <w:rPr>
          <w:sz w:val="28"/>
          <w:szCs w:val="28"/>
          <w:vertAlign w:val="subscript"/>
          <w:lang w:val="en-US"/>
        </w:rPr>
        <w:t>1c2</w:t>
      </w:r>
      <w:proofErr w:type="gramEnd"/>
      <w:r w:rsidRPr="00EB17F1">
        <w:rPr>
          <w:sz w:val="28"/>
          <w:szCs w:val="28"/>
          <w:vertAlign w:val="subscript"/>
          <w:lang w:val="en-US"/>
        </w:rPr>
        <w:t xml:space="preserve"> </w:t>
      </w:r>
      <w:r w:rsidRPr="00EB17F1">
        <w:rPr>
          <w:sz w:val="28"/>
          <w:szCs w:val="28"/>
          <w:lang w:val="en-US"/>
        </w:rPr>
        <w:t>&gt;A</w:t>
      </w:r>
      <w:r w:rsidRPr="00EB17F1">
        <w:rPr>
          <w:sz w:val="28"/>
          <w:szCs w:val="28"/>
          <w:vertAlign w:val="subscript"/>
          <w:lang w:val="en-US"/>
        </w:rPr>
        <w:t xml:space="preserve">1a2 </w:t>
      </w:r>
      <w:r w:rsidRPr="00EB17F1">
        <w:rPr>
          <w:sz w:val="28"/>
          <w:szCs w:val="28"/>
          <w:lang w:val="en-US"/>
        </w:rPr>
        <w:t>=A</w:t>
      </w:r>
      <w:r w:rsidRPr="00EB17F1">
        <w:rPr>
          <w:sz w:val="28"/>
          <w:szCs w:val="28"/>
          <w:vertAlign w:val="subscript"/>
          <w:lang w:val="en-US"/>
        </w:rPr>
        <w:t xml:space="preserve">1b2 </w:t>
      </w:r>
      <w:r w:rsidRPr="00EB17F1">
        <w:rPr>
          <w:sz w:val="28"/>
          <w:szCs w:val="28"/>
          <w:lang w:val="en-US"/>
        </w:rPr>
        <w:t>;   D) A</w:t>
      </w:r>
      <w:r w:rsidRPr="00EB17F1">
        <w:rPr>
          <w:sz w:val="28"/>
          <w:szCs w:val="28"/>
          <w:vertAlign w:val="subscript"/>
          <w:lang w:val="en-US"/>
        </w:rPr>
        <w:t xml:space="preserve">1c2 </w:t>
      </w:r>
      <w:r w:rsidRPr="00EB17F1">
        <w:rPr>
          <w:sz w:val="28"/>
          <w:szCs w:val="28"/>
          <w:lang w:val="en-US"/>
        </w:rPr>
        <w:t>&lt;A</w:t>
      </w:r>
      <w:r w:rsidRPr="00EB17F1">
        <w:rPr>
          <w:sz w:val="28"/>
          <w:szCs w:val="28"/>
          <w:vertAlign w:val="subscript"/>
          <w:lang w:val="en-US"/>
        </w:rPr>
        <w:t xml:space="preserve">1a2 </w:t>
      </w:r>
      <w:r w:rsidRPr="00EB17F1">
        <w:rPr>
          <w:sz w:val="28"/>
          <w:szCs w:val="28"/>
          <w:lang w:val="en-US"/>
        </w:rPr>
        <w:t>=A</w:t>
      </w:r>
      <w:r w:rsidRPr="00EB17F1">
        <w:rPr>
          <w:sz w:val="28"/>
          <w:szCs w:val="28"/>
          <w:vertAlign w:val="subscript"/>
          <w:lang w:val="en-US"/>
        </w:rPr>
        <w:t xml:space="preserve">1b2 </w:t>
      </w:r>
      <w:r w:rsidRPr="00EB17F1">
        <w:rPr>
          <w:sz w:val="28"/>
          <w:szCs w:val="28"/>
          <w:lang w:val="en-US"/>
        </w:rPr>
        <w:t xml:space="preserve">;   </w:t>
      </w:r>
    </w:p>
    <w:p w:rsidR="00CB625D" w:rsidRPr="00EB17F1" w:rsidRDefault="00CB625D" w:rsidP="00CB625D">
      <w:pPr>
        <w:tabs>
          <w:tab w:val="left" w:pos="360"/>
        </w:tabs>
        <w:autoSpaceDE w:val="0"/>
        <w:autoSpaceDN w:val="0"/>
        <w:adjustRightInd w:val="0"/>
        <w:jc w:val="both"/>
        <w:rPr>
          <w:noProof/>
          <w:sz w:val="28"/>
          <w:szCs w:val="28"/>
        </w:rPr>
      </w:pPr>
      <w:r w:rsidRPr="00EB17F1">
        <w:rPr>
          <w:sz w:val="28"/>
          <w:szCs w:val="28"/>
          <w:lang w:val="en-US"/>
        </w:rPr>
        <w:t xml:space="preserve">       E</w:t>
      </w:r>
      <w:r w:rsidRPr="00EB17F1">
        <w:rPr>
          <w:sz w:val="28"/>
          <w:szCs w:val="28"/>
        </w:rPr>
        <w:t>) А</w:t>
      </w:r>
      <w:r w:rsidRPr="00EB17F1">
        <w:rPr>
          <w:sz w:val="28"/>
          <w:szCs w:val="28"/>
          <w:vertAlign w:val="subscript"/>
        </w:rPr>
        <w:t xml:space="preserve">1а2 </w:t>
      </w:r>
      <w:r w:rsidRPr="00EB17F1">
        <w:rPr>
          <w:sz w:val="28"/>
          <w:szCs w:val="28"/>
        </w:rPr>
        <w:t>&lt;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  <w:vertAlign w:val="subscript"/>
          <w:lang w:val="en-US"/>
        </w:rPr>
        <w:t>c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>&lt;</w:t>
      </w:r>
      <w:proofErr w:type="gramStart"/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  <w:vertAlign w:val="subscript"/>
          <w:lang w:val="en-US"/>
        </w:rPr>
        <w:t>b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 xml:space="preserve"> .</w:t>
      </w:r>
      <w:proofErr w:type="gramEnd"/>
      <w:r w:rsidRPr="00EB17F1">
        <w:rPr>
          <w:noProof/>
          <w:sz w:val="28"/>
          <w:szCs w:val="28"/>
        </w:rPr>
        <w:t xml:space="preserve"> </w:t>
      </w:r>
    </w:p>
    <w:p w:rsidR="00CB625D" w:rsidRPr="00EB17F1" w:rsidRDefault="00CB625D" w:rsidP="00CB625D">
      <w:pPr>
        <w:tabs>
          <w:tab w:val="left" w:pos="360"/>
        </w:tabs>
        <w:jc w:val="center"/>
        <w:rPr>
          <w:sz w:val="28"/>
          <w:szCs w:val="28"/>
        </w:rPr>
      </w:pPr>
    </w:p>
    <w:p w:rsidR="00CB625D" w:rsidRPr="00EB17F1" w:rsidRDefault="00CB625D" w:rsidP="00CB625D">
      <w:pPr>
        <w:tabs>
          <w:tab w:val="left" w:pos="360"/>
        </w:tabs>
        <w:rPr>
          <w:bCs/>
          <w:sz w:val="28"/>
          <w:szCs w:val="28"/>
        </w:rPr>
      </w:pPr>
      <w:r w:rsidRPr="00EB17F1">
        <w:rPr>
          <w:sz w:val="28"/>
          <w:szCs w:val="28"/>
        </w:rPr>
        <w:t xml:space="preserve">0407 </w:t>
      </w:r>
      <w:r w:rsidRPr="00EB17F1">
        <w:rPr>
          <w:bCs/>
          <w:sz w:val="28"/>
          <w:szCs w:val="28"/>
        </w:rPr>
        <w:t xml:space="preserve"> Консервативными называются силы:</w:t>
      </w: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А</w:t>
      </w:r>
      <w:proofErr w:type="gramStart"/>
      <w:r w:rsidRPr="00EB17F1">
        <w:rPr>
          <w:sz w:val="28"/>
          <w:szCs w:val="28"/>
        </w:rPr>
        <w:t xml:space="preserve"> )</w:t>
      </w:r>
      <w:proofErr w:type="gramEnd"/>
      <w:r w:rsidRPr="00EB17F1">
        <w:rPr>
          <w:sz w:val="28"/>
          <w:szCs w:val="28"/>
        </w:rPr>
        <w:t xml:space="preserve"> не влияющие на состояние системы;</w:t>
      </w:r>
    </w:p>
    <w:p w:rsidR="00CB625D" w:rsidRPr="00EB17F1" w:rsidRDefault="00CB625D" w:rsidP="00CB625D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     В</w:t>
      </w:r>
      <w:proofErr w:type="gramStart"/>
      <w:r w:rsidRPr="00EB17F1">
        <w:rPr>
          <w:sz w:val="28"/>
          <w:szCs w:val="28"/>
        </w:rPr>
        <w:t xml:space="preserve"> )</w:t>
      </w:r>
      <w:proofErr w:type="gramEnd"/>
      <w:r w:rsidRPr="00EB17F1">
        <w:rPr>
          <w:sz w:val="28"/>
          <w:szCs w:val="28"/>
        </w:rPr>
        <w:t xml:space="preserve"> действующие в замкнутых системах;</w:t>
      </w:r>
    </w:p>
    <w:p w:rsidR="00CB625D" w:rsidRPr="00EB17F1" w:rsidRDefault="00CB625D" w:rsidP="00CB625D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     С)  работа </w:t>
      </w:r>
      <w:proofErr w:type="gramStart"/>
      <w:r w:rsidRPr="00EB17F1">
        <w:rPr>
          <w:sz w:val="28"/>
          <w:szCs w:val="28"/>
        </w:rPr>
        <w:t>которых</w:t>
      </w:r>
      <w:proofErr w:type="gramEnd"/>
      <w:r w:rsidRPr="00EB17F1">
        <w:rPr>
          <w:sz w:val="28"/>
          <w:szCs w:val="28"/>
        </w:rPr>
        <w:t xml:space="preserve"> не зависит от формы пути;</w:t>
      </w:r>
    </w:p>
    <w:p w:rsidR="00CB625D" w:rsidRPr="00EB17F1" w:rsidRDefault="00CB625D" w:rsidP="00CB625D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      </w:t>
      </w:r>
      <w:proofErr w:type="gramStart"/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 )</w:t>
      </w:r>
      <w:proofErr w:type="gramEnd"/>
      <w:r w:rsidRPr="00EB17F1">
        <w:rPr>
          <w:sz w:val="28"/>
          <w:szCs w:val="28"/>
        </w:rPr>
        <w:t xml:space="preserve"> работа которых зависит от формы пути;</w:t>
      </w:r>
    </w:p>
    <w:p w:rsidR="00CB625D" w:rsidRPr="00EB17F1" w:rsidRDefault="00CB625D" w:rsidP="00CB625D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     Е</w:t>
      </w:r>
      <w:proofErr w:type="gramStart"/>
      <w:r w:rsidRPr="00EB17F1">
        <w:rPr>
          <w:sz w:val="28"/>
          <w:szCs w:val="28"/>
        </w:rPr>
        <w:t xml:space="preserve"> )</w:t>
      </w:r>
      <w:proofErr w:type="gramEnd"/>
      <w:r w:rsidRPr="00EB17F1">
        <w:rPr>
          <w:sz w:val="28"/>
          <w:szCs w:val="28"/>
        </w:rPr>
        <w:t xml:space="preserve"> которые не меняются при изменении состояния системы. 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CB625D" w:rsidRPr="00EB17F1" w:rsidRDefault="00CB625D" w:rsidP="00CB625D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>0408 Кинетическая энергия пули массой 10г, летящей со скоростью 500м/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>, равна:</w:t>
      </w:r>
    </w:p>
    <w:p w:rsidR="00CB625D" w:rsidRPr="00EB17F1" w:rsidRDefault="00CB625D" w:rsidP="00CB625D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2,5</w:t>
      </w:r>
      <w:r w:rsidRPr="00EB17F1">
        <w:rPr>
          <w:sz w:val="28"/>
          <w:szCs w:val="28"/>
          <w:lang w:val="en-US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>Дж;         В) 125Дж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1,25</w:t>
      </w:r>
      <w:r w:rsidRPr="00EB17F1">
        <w:rPr>
          <w:sz w:val="28"/>
          <w:szCs w:val="28"/>
          <w:lang w:val="en-US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 xml:space="preserve">Дж;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250 Дж;      Е) 5 Дж. </w:t>
      </w:r>
    </w:p>
    <w:p w:rsidR="00CB625D" w:rsidRPr="00EB17F1" w:rsidRDefault="00CB625D" w:rsidP="00CB625D">
      <w:pPr>
        <w:tabs>
          <w:tab w:val="left" w:pos="360"/>
        </w:tabs>
        <w:rPr>
          <w:sz w:val="28"/>
          <w:szCs w:val="28"/>
        </w:rPr>
      </w:pP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0409 Тело массой </w:t>
      </w:r>
      <w:smartTag w:uri="urn:schemas-microsoft-com:office:smarttags" w:element="metricconverter">
        <w:smartTagPr>
          <w:attr w:name="ProductID" w:val="0,8 кг"/>
        </w:smartTagPr>
        <w:r w:rsidRPr="00EB17F1">
          <w:rPr>
            <w:sz w:val="28"/>
            <w:szCs w:val="28"/>
          </w:rPr>
          <w:t>0,8 кг</w:t>
        </w:r>
      </w:smartTag>
      <w:r w:rsidRPr="00EB17F1">
        <w:rPr>
          <w:sz w:val="28"/>
          <w:szCs w:val="28"/>
        </w:rPr>
        <w:t xml:space="preserve"> бросили вертикально вверх. Кинетическая энергия тела в момент бросания равна 200 Дж. Тело может подняться на высоту:        (</w:t>
      </w:r>
      <w:r w:rsidRPr="00EB17F1">
        <w:rPr>
          <w:sz w:val="28"/>
          <w:szCs w:val="28"/>
          <w:lang w:val="en-US"/>
        </w:rPr>
        <w:t>g</w:t>
      </w:r>
      <w:r w:rsidRPr="00EB17F1">
        <w:rPr>
          <w:sz w:val="28"/>
          <w:szCs w:val="28"/>
        </w:rPr>
        <w:t>=10м/с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 xml:space="preserve">) 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 xml:space="preserve">       А) </w:t>
      </w:r>
      <w:smartTag w:uri="urn:schemas-microsoft-com:office:smarttags" w:element="metricconverter">
        <w:smartTagPr>
          <w:attr w:name="ProductID" w:val="2,5 м"/>
        </w:smartTagPr>
        <w:r w:rsidRPr="00EB17F1">
          <w:rPr>
            <w:sz w:val="28"/>
            <w:szCs w:val="28"/>
          </w:rPr>
          <w:t>2,5 м</w:t>
        </w:r>
      </w:smartTag>
      <w:r w:rsidRPr="00EB17F1">
        <w:rPr>
          <w:sz w:val="28"/>
          <w:szCs w:val="28"/>
        </w:rPr>
        <w:t xml:space="preserve">;     В) </w:t>
      </w:r>
      <w:smartTag w:uri="urn:schemas-microsoft-com:office:smarttags" w:element="metricconverter">
        <w:smartTagPr>
          <w:attr w:name="ProductID" w:val="12,5 м"/>
        </w:smartTagPr>
        <w:r w:rsidRPr="00EB17F1">
          <w:rPr>
            <w:sz w:val="28"/>
            <w:szCs w:val="28"/>
          </w:rPr>
          <w:t>12,5 м</w:t>
        </w:r>
      </w:smartTag>
      <w:r w:rsidRPr="00EB17F1">
        <w:rPr>
          <w:sz w:val="28"/>
          <w:szCs w:val="28"/>
        </w:rPr>
        <w:t xml:space="preserve">;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25 м"/>
        </w:smartTagPr>
        <w:r w:rsidRPr="00EB17F1">
          <w:rPr>
            <w:sz w:val="28"/>
            <w:szCs w:val="28"/>
          </w:rPr>
          <w:t>25 м</w:t>
        </w:r>
      </w:smartTag>
      <w:r w:rsidRPr="00EB17F1">
        <w:rPr>
          <w:sz w:val="28"/>
          <w:szCs w:val="28"/>
        </w:rPr>
        <w:t xml:space="preserve">;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50 м"/>
        </w:smartTagPr>
        <w:r w:rsidRPr="00EB17F1">
          <w:rPr>
            <w:sz w:val="28"/>
            <w:szCs w:val="28"/>
          </w:rPr>
          <w:t>50 м</w:t>
        </w:r>
      </w:smartTag>
      <w:r w:rsidRPr="00EB17F1">
        <w:rPr>
          <w:sz w:val="28"/>
          <w:szCs w:val="28"/>
        </w:rPr>
        <w:t xml:space="preserve">;    Е) </w:t>
      </w:r>
      <w:smartTag w:uri="urn:schemas-microsoft-com:office:smarttags" w:element="metricconverter">
        <w:smartTagPr>
          <w:attr w:name="ProductID" w:val="10 м"/>
        </w:smartTagPr>
        <w:r w:rsidRPr="00EB17F1">
          <w:rPr>
            <w:sz w:val="28"/>
            <w:szCs w:val="28"/>
          </w:rPr>
          <w:t>10 м</w:t>
        </w:r>
      </w:smartTag>
      <w:r w:rsidRPr="00EB17F1">
        <w:rPr>
          <w:sz w:val="28"/>
          <w:szCs w:val="28"/>
        </w:rPr>
        <w:t>.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</w:p>
    <w:p w:rsidR="00CB625D" w:rsidRPr="00EB17F1" w:rsidRDefault="00CB625D" w:rsidP="00CB625D">
      <w:pPr>
        <w:pStyle w:val="a5"/>
        <w:spacing w:after="0"/>
        <w:ind w:left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0410</w:t>
      </w:r>
      <w:proofErr w:type="gramStart"/>
      <w:r w:rsidRPr="00EB17F1">
        <w:rPr>
          <w:sz w:val="28"/>
          <w:szCs w:val="28"/>
        </w:rPr>
        <w:t xml:space="preserve"> Н</w:t>
      </w:r>
      <w:proofErr w:type="gramEnd"/>
      <w:r w:rsidRPr="00EB17F1">
        <w:rPr>
          <w:sz w:val="28"/>
          <w:szCs w:val="28"/>
        </w:rPr>
        <w:t>аиболее общему определению потенциальной энергии соответствует   утверждение, что это: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А) энергия тела, приподнятого над Землёй;   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В) энергия гравитационного взаимодействия;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С) энергия упругой деформации;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энергия</w:t>
      </w:r>
      <w:proofErr w:type="gramEnd"/>
      <w:r w:rsidRPr="00EB17F1">
        <w:rPr>
          <w:sz w:val="28"/>
          <w:szCs w:val="28"/>
        </w:rPr>
        <w:t xml:space="preserve"> консервативной системы;</w:t>
      </w:r>
    </w:p>
    <w:p w:rsidR="00CB625D" w:rsidRPr="00EB17F1" w:rsidRDefault="00CB625D" w:rsidP="00CB625D">
      <w:pPr>
        <w:tabs>
          <w:tab w:val="left" w:pos="360"/>
        </w:tabs>
        <w:ind w:left="500" w:hanging="50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Е) энергия взаимодействия тел, зависящая от их взаимного   расположения.</w:t>
      </w:r>
    </w:p>
    <w:p w:rsidR="00CB625D" w:rsidRPr="00EB17F1" w:rsidRDefault="00CB625D" w:rsidP="00CB625D">
      <w:pPr>
        <w:tabs>
          <w:tab w:val="left" w:pos="360"/>
          <w:tab w:val="left" w:pos="6840"/>
        </w:tabs>
        <w:autoSpaceDE w:val="0"/>
        <w:autoSpaceDN w:val="0"/>
        <w:adjustRightInd w:val="0"/>
        <w:jc w:val="both"/>
        <w:rPr>
          <w:color w:val="FF0000"/>
          <w:sz w:val="28"/>
          <w:szCs w:val="28"/>
        </w:rPr>
      </w:pP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0411 Трамвай, имея начальную скорость 2 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, </w:t>
      </w:r>
      <w:proofErr w:type="gramStart"/>
      <w:r w:rsidRPr="00EB17F1">
        <w:rPr>
          <w:sz w:val="28"/>
          <w:szCs w:val="28"/>
        </w:rPr>
        <w:t>через</w:t>
      </w:r>
      <w:proofErr w:type="gramEnd"/>
      <w:r w:rsidRPr="00EB17F1">
        <w:rPr>
          <w:sz w:val="28"/>
          <w:szCs w:val="28"/>
        </w:rPr>
        <w:t xml:space="preserve"> некоторое время достиг скорости 10 м/с. Масса трамвая </w:t>
      </w:r>
      <w:smartTag w:uri="urn:schemas-microsoft-com:office:smarttags" w:element="metricconverter">
        <w:smartTagPr>
          <w:attr w:name="ProductID" w:val="1000 кг"/>
        </w:smartTagPr>
        <w:r w:rsidRPr="00EB17F1">
          <w:rPr>
            <w:sz w:val="28"/>
            <w:szCs w:val="28"/>
          </w:rPr>
          <w:t>1000 кг</w:t>
        </w:r>
      </w:smartTag>
      <w:r w:rsidRPr="00EB17F1">
        <w:rPr>
          <w:sz w:val="28"/>
          <w:szCs w:val="28"/>
        </w:rPr>
        <w:t xml:space="preserve">.  Двигатель трамвая      совершил   работу:         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48 кДж;    В) 8 кДж;     С) 50 кДж;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45 кДж;      Е) 94 кДж.</w:t>
      </w:r>
    </w:p>
    <w:p w:rsidR="00CB625D" w:rsidRPr="00EB17F1" w:rsidRDefault="00CB625D" w:rsidP="00CB625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0412 </w:t>
      </w:r>
      <w:r w:rsidRPr="00EB17F1">
        <w:rPr>
          <w:bCs/>
          <w:sz w:val="28"/>
          <w:szCs w:val="28"/>
        </w:rPr>
        <w:t xml:space="preserve"> Тел</w:t>
      </w:r>
      <w:r w:rsidRPr="00EB17F1">
        <w:rPr>
          <w:sz w:val="28"/>
          <w:szCs w:val="28"/>
        </w:rPr>
        <w:t xml:space="preserve">о движется вдоль оси х  под действием силы, изменяющейся по  закону </w:t>
      </w:r>
      <w:r w:rsidRPr="00EB17F1">
        <w:rPr>
          <w:sz w:val="28"/>
          <w:szCs w:val="28"/>
          <w:lang w:val="en-US"/>
        </w:rPr>
        <w:t>F</w:t>
      </w:r>
      <w:r w:rsidRPr="00EB17F1">
        <w:rPr>
          <w:sz w:val="28"/>
          <w:szCs w:val="28"/>
        </w:rPr>
        <w:t>=(5х</w:t>
      </w:r>
      <w:r w:rsidRPr="00EB17F1">
        <w:rPr>
          <w:sz w:val="28"/>
          <w:szCs w:val="28"/>
          <w:vertAlign w:val="superscript"/>
        </w:rPr>
        <w:t xml:space="preserve">2 </w:t>
      </w:r>
      <w:r w:rsidRPr="00EB17F1">
        <w:rPr>
          <w:sz w:val="28"/>
          <w:szCs w:val="28"/>
        </w:rPr>
        <w:t>+5)Н. Работа этой силы  на пути 3м равна: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50 Дж;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60 Дж;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)390 Дж;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90 Дж;    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150 Дж.</w:t>
      </w:r>
    </w:p>
    <w:p w:rsidR="00CB625D" w:rsidRPr="00EB17F1" w:rsidRDefault="00CB625D" w:rsidP="00CB625D">
      <w:pPr>
        <w:tabs>
          <w:tab w:val="left" w:pos="426"/>
        </w:tabs>
        <w:rPr>
          <w:sz w:val="28"/>
          <w:szCs w:val="28"/>
        </w:rPr>
      </w:pPr>
    </w:p>
    <w:p w:rsidR="00CB625D" w:rsidRPr="00EB17F1" w:rsidRDefault="00CB625D" w:rsidP="00CB625D">
      <w:pPr>
        <w:tabs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</w:rPr>
        <w:t>0413 Тело движется вдоль оси Х под действием силы, направленной вдоль оси</w:t>
      </w:r>
    </w:p>
    <w:p w:rsidR="00CB625D" w:rsidRPr="00EB17F1" w:rsidRDefault="00CB625D" w:rsidP="00CB625D">
      <w:pPr>
        <w:tabs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Х </w:t>
      </w:r>
      <w:r w:rsidRPr="00EB17F1">
        <w:rPr>
          <w:sz w:val="28"/>
          <w:szCs w:val="28"/>
        </w:rPr>
        <w:tab/>
        <w:t xml:space="preserve">и </w:t>
      </w:r>
      <w:r w:rsidRPr="00EB17F1">
        <w:rPr>
          <w:sz w:val="28"/>
          <w:szCs w:val="28"/>
        </w:rPr>
        <w:tab/>
      </w:r>
      <w:proofErr w:type="gramStart"/>
      <w:r w:rsidRPr="00EB17F1">
        <w:rPr>
          <w:sz w:val="28"/>
          <w:szCs w:val="28"/>
        </w:rPr>
        <w:t>изменяющейся</w:t>
      </w:r>
      <w:proofErr w:type="gramEnd"/>
      <w:r w:rsidRPr="00EB17F1">
        <w:rPr>
          <w:sz w:val="28"/>
          <w:szCs w:val="28"/>
        </w:rPr>
        <w:t xml:space="preserve"> по закону  F=(5x +3)H.  Работа этой силы на пути </w:t>
      </w:r>
      <w:smartTag w:uri="urn:schemas-microsoft-com:office:smarttags" w:element="metricconverter">
        <w:smartTagPr>
          <w:attr w:name="ProductID" w:val="3 м"/>
        </w:smartTagPr>
        <w:r w:rsidRPr="00EB17F1">
          <w:rPr>
            <w:sz w:val="28"/>
            <w:szCs w:val="28"/>
          </w:rPr>
          <w:t>3 м</w:t>
        </w:r>
      </w:smartTag>
      <w:r w:rsidRPr="00EB17F1">
        <w:rPr>
          <w:sz w:val="28"/>
          <w:szCs w:val="28"/>
        </w:rPr>
        <w:t xml:space="preserve"> равна:</w:t>
      </w:r>
    </w:p>
    <w:p w:rsidR="00CB625D" w:rsidRPr="00EB17F1" w:rsidRDefault="00CB625D" w:rsidP="00CB625D">
      <w:pPr>
        <w:tabs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А) 48 Дж;     В) 54 Дж;      С) 90 Дж;       D) 144 Дж;        E)  31,5Дж </w:t>
      </w:r>
    </w:p>
    <w:p w:rsidR="00CB625D" w:rsidRPr="00EB17F1" w:rsidRDefault="00CB625D" w:rsidP="00CB625D">
      <w:pPr>
        <w:autoSpaceDE w:val="0"/>
        <w:autoSpaceDN w:val="0"/>
        <w:adjustRightInd w:val="0"/>
        <w:spacing w:line="260" w:lineRule="auto"/>
        <w:jc w:val="both"/>
        <w:rPr>
          <w:color w:val="FF0000"/>
          <w:sz w:val="28"/>
          <w:szCs w:val="28"/>
        </w:rPr>
      </w:pPr>
    </w:p>
    <w:p w:rsidR="00CB625D" w:rsidRPr="00EB17F1" w:rsidRDefault="00CB625D" w:rsidP="00CB625D">
      <w:pPr>
        <w:pStyle w:val="a3"/>
        <w:tabs>
          <w:tab w:val="left" w:pos="540"/>
        </w:tabs>
        <w:jc w:val="both"/>
        <w:rPr>
          <w:b w:val="0"/>
          <w:szCs w:val="28"/>
        </w:rPr>
      </w:pPr>
      <w:r w:rsidRPr="00EB17F1">
        <w:rPr>
          <w:b w:val="0"/>
          <w:szCs w:val="28"/>
        </w:rPr>
        <w:t>0414</w:t>
      </w:r>
      <w:proofErr w:type="gramStart"/>
      <w:r w:rsidRPr="00EB17F1">
        <w:rPr>
          <w:b w:val="0"/>
          <w:szCs w:val="28"/>
        </w:rPr>
        <w:t xml:space="preserve"> П</w:t>
      </w:r>
      <w:proofErr w:type="gramEnd"/>
      <w:r w:rsidRPr="00EB17F1">
        <w:rPr>
          <w:b w:val="0"/>
          <w:szCs w:val="28"/>
        </w:rPr>
        <w:t xml:space="preserve">од действием силы 100 Н пружина сжалась на </w:t>
      </w:r>
      <w:smartTag w:uri="urn:schemas-microsoft-com:office:smarttags" w:element="metricconverter">
        <w:smartTagPr>
          <w:attr w:name="ProductID" w:val="2,5 см"/>
        </w:smartTagPr>
        <w:r w:rsidRPr="00EB17F1">
          <w:rPr>
            <w:b w:val="0"/>
            <w:szCs w:val="28"/>
          </w:rPr>
          <w:t>2,5 см</w:t>
        </w:r>
      </w:smartTag>
      <w:r w:rsidRPr="00EB17F1">
        <w:rPr>
          <w:b w:val="0"/>
          <w:szCs w:val="28"/>
        </w:rPr>
        <w:t>. Жесткость   пружины равна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40 Н/м;        В) 4000 Н/м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16 Н/м;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1600 Н/м;         Е) 250 Н/м.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</w:p>
    <w:p w:rsidR="00CB625D" w:rsidRPr="00EB17F1" w:rsidRDefault="00CB625D" w:rsidP="00CB625D">
      <w:pPr>
        <w:tabs>
          <w:tab w:val="left" w:pos="360"/>
          <w:tab w:val="left" w:pos="426"/>
        </w:tabs>
        <w:jc w:val="both"/>
        <w:rPr>
          <w:snapToGrid w:val="0"/>
          <w:sz w:val="28"/>
          <w:szCs w:val="28"/>
        </w:rPr>
      </w:pPr>
      <w:r w:rsidRPr="00EB17F1">
        <w:rPr>
          <w:sz w:val="28"/>
          <w:szCs w:val="28"/>
        </w:rPr>
        <w:t>0415</w:t>
      </w:r>
      <w:r w:rsidRPr="00EB17F1">
        <w:rPr>
          <w:bCs/>
          <w:sz w:val="28"/>
          <w:szCs w:val="28"/>
        </w:rPr>
        <w:t xml:space="preserve"> </w:t>
      </w:r>
      <w:r w:rsidRPr="00EB17F1">
        <w:rPr>
          <w:snapToGrid w:val="0"/>
          <w:sz w:val="28"/>
          <w:szCs w:val="28"/>
        </w:rPr>
        <w:t xml:space="preserve">Пружина пружинного пистолета жесткостью </w:t>
      </w:r>
      <w:r w:rsidRPr="00EB17F1">
        <w:rPr>
          <w:snapToGrid w:val="0"/>
          <w:sz w:val="28"/>
          <w:szCs w:val="28"/>
          <w:lang w:val="en-US"/>
        </w:rPr>
        <w:t>k</w:t>
      </w:r>
      <w:r w:rsidRPr="00EB17F1">
        <w:rPr>
          <w:snapToGrid w:val="0"/>
          <w:sz w:val="28"/>
          <w:szCs w:val="28"/>
        </w:rPr>
        <w:t xml:space="preserve">=200 Н/м сжата на х=5см. Скорость шарика массой </w:t>
      </w:r>
      <w:r w:rsidRPr="00EB17F1">
        <w:rPr>
          <w:snapToGrid w:val="0"/>
          <w:sz w:val="28"/>
          <w:szCs w:val="28"/>
          <w:lang w:val="en-US"/>
        </w:rPr>
        <w:t>m</w:t>
      </w:r>
      <w:r w:rsidRPr="00EB17F1">
        <w:rPr>
          <w:snapToGrid w:val="0"/>
          <w:sz w:val="28"/>
          <w:szCs w:val="28"/>
        </w:rPr>
        <w:t xml:space="preserve"> =10 г вылетевшего  из пистолета равна:</w:t>
      </w:r>
      <w:r w:rsidRPr="00EB17F1">
        <w:rPr>
          <w:snapToGrid w:val="0"/>
          <w:sz w:val="28"/>
          <w:szCs w:val="28"/>
        </w:rPr>
        <w:tab/>
      </w:r>
    </w:p>
    <w:p w:rsidR="00CB625D" w:rsidRPr="00EB17F1" w:rsidRDefault="00CB625D" w:rsidP="00CB625D">
      <w:pPr>
        <w:tabs>
          <w:tab w:val="left" w:pos="284"/>
          <w:tab w:val="left" w:pos="360"/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1,21 м/с;     В) 8,9 м/с;       С)  4,31 м/с;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7,07 м/с;        Е)   9,16 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>.</w:t>
      </w:r>
    </w:p>
    <w:p w:rsidR="00CB625D" w:rsidRPr="00EB17F1" w:rsidRDefault="00CB625D" w:rsidP="00CB625D">
      <w:pPr>
        <w:tabs>
          <w:tab w:val="left" w:pos="360"/>
        </w:tabs>
        <w:jc w:val="both"/>
        <w:rPr>
          <w:sz w:val="28"/>
          <w:szCs w:val="28"/>
        </w:rPr>
      </w:pPr>
    </w:p>
    <w:sectPr w:rsidR="00CB625D" w:rsidRPr="00EB1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25D"/>
    <w:rsid w:val="00882466"/>
    <w:rsid w:val="00CB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B625D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CB62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rsid w:val="00CB625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CB62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CB625D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CB625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B625D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CB62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rsid w:val="00CB625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CB62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CB625D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CB625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1203</Words>
  <Characters>6861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2021-02-24T17:01:00Z</dcterms:created>
  <dcterms:modified xsi:type="dcterms:W3CDTF">2021-02-24T17:03:00Z</dcterms:modified>
</cp:coreProperties>
</file>